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5A4" w:rsidRPr="00FC44A8" w:rsidRDefault="003945A4" w:rsidP="003945A4">
      <w:pPr>
        <w:pStyle w:val="berschrift1"/>
        <w:rPr>
          <w:rFonts w:ascii="Arial" w:hAnsi="Arial" w:cs="Arial"/>
          <w:lang w:val="de-CH"/>
        </w:rPr>
      </w:pPr>
      <w:r w:rsidRPr="00FC44A8">
        <w:rPr>
          <w:rFonts w:ascii="Arial" w:hAnsi="Arial" w:cs="Arial"/>
          <w:lang w:val="de-CH"/>
        </w:rPr>
        <w:t>Merkblatt</w:t>
      </w:r>
    </w:p>
    <w:p w:rsidR="003945A4" w:rsidRPr="00FC44A8" w:rsidRDefault="003945A4" w:rsidP="001A4EB7">
      <w:pPr>
        <w:rPr>
          <w:rFonts w:ascii="Arial" w:hAnsi="Arial" w:cs="Arial"/>
          <w:sz w:val="26"/>
          <w:szCs w:val="26"/>
          <w:lang w:val="de-CH"/>
        </w:rPr>
      </w:pPr>
    </w:p>
    <w:p w:rsidR="003945A4" w:rsidRPr="00FC44A8" w:rsidRDefault="003945A4" w:rsidP="001A4EB7">
      <w:pPr>
        <w:shd w:val="clear" w:color="000000" w:fill="FFFFFF"/>
        <w:rPr>
          <w:rFonts w:ascii="Arial" w:hAnsi="Arial" w:cs="Arial"/>
          <w:lang w:val="de-CH"/>
        </w:rPr>
      </w:pPr>
    </w:p>
    <w:p w:rsidR="003945A4" w:rsidRPr="00965B40" w:rsidRDefault="003945A4" w:rsidP="001A4EB7">
      <w:pPr>
        <w:pStyle w:val="berschrift1"/>
        <w:shd w:val="clear" w:color="000000" w:fill="FFFFFF"/>
        <w:rPr>
          <w:rFonts w:ascii="Arial" w:hAnsi="Arial" w:cs="Arial"/>
          <w:sz w:val="24"/>
          <w:lang w:val="de-CH"/>
        </w:rPr>
      </w:pPr>
      <w:r w:rsidRPr="00965B40">
        <w:rPr>
          <w:rFonts w:ascii="Arial" w:hAnsi="Arial" w:cs="Arial"/>
          <w:sz w:val="24"/>
          <w:lang w:val="de-CH"/>
        </w:rPr>
        <w:t xml:space="preserve">Bewilligung von Anlässen und </w:t>
      </w:r>
      <w:r w:rsidR="00965B40" w:rsidRPr="00965B40">
        <w:rPr>
          <w:rFonts w:ascii="Arial" w:hAnsi="Arial" w:cs="Arial"/>
          <w:sz w:val="24"/>
          <w:lang w:val="de-CH"/>
        </w:rPr>
        <w:t>Veranstaltungen in</w:t>
      </w:r>
      <w:r w:rsidR="0027078C" w:rsidRPr="00965B40">
        <w:rPr>
          <w:rFonts w:ascii="Arial" w:hAnsi="Arial" w:cs="Arial"/>
          <w:sz w:val="24"/>
          <w:lang w:val="de-CH"/>
        </w:rPr>
        <w:t xml:space="preserve"> der Stadt Solothurn</w:t>
      </w:r>
    </w:p>
    <w:p w:rsidR="003945A4" w:rsidRPr="00FC44A8" w:rsidRDefault="003945A4" w:rsidP="001A4EB7">
      <w:pPr>
        <w:shd w:val="clear" w:color="000000" w:fill="FFFFFF"/>
        <w:rPr>
          <w:rFonts w:ascii="Arial" w:hAnsi="Arial" w:cs="Arial"/>
          <w:lang w:val="de-CH"/>
        </w:rPr>
      </w:pPr>
    </w:p>
    <w:p w:rsidR="003945A4" w:rsidRPr="00FC44A8" w:rsidRDefault="003945A4" w:rsidP="001A4EB7">
      <w:pPr>
        <w:pStyle w:val="Textkrper"/>
        <w:rPr>
          <w:rFonts w:ascii="Arial" w:hAnsi="Arial" w:cs="Arial"/>
          <w:lang w:val="de-CH"/>
        </w:rPr>
      </w:pPr>
    </w:p>
    <w:p w:rsidR="003945A4" w:rsidRPr="00FC44A8" w:rsidRDefault="003945A4" w:rsidP="003945A4">
      <w:pPr>
        <w:rPr>
          <w:rFonts w:ascii="Arial" w:hAnsi="Arial" w:cs="Arial"/>
          <w:lang w:val="de-CH"/>
        </w:rPr>
      </w:pPr>
      <w:r w:rsidRPr="00FC44A8">
        <w:rPr>
          <w:rFonts w:ascii="Arial" w:hAnsi="Arial" w:cs="Arial"/>
          <w:lang w:val="de-CH"/>
        </w:rPr>
        <w:t xml:space="preserve">Die </w:t>
      </w:r>
      <w:r w:rsidR="0027078C">
        <w:rPr>
          <w:rFonts w:ascii="Arial" w:hAnsi="Arial" w:cs="Arial"/>
          <w:lang w:val="de-CH"/>
        </w:rPr>
        <w:t>Einwohnergemeinde der Stadt Solothurn ist</w:t>
      </w:r>
      <w:r w:rsidRPr="00FC44A8">
        <w:rPr>
          <w:rFonts w:ascii="Arial" w:hAnsi="Arial" w:cs="Arial"/>
          <w:lang w:val="de-CH"/>
        </w:rPr>
        <w:t xml:space="preserve"> zuständig für die Erteilung von Anlassbewilligungen. Dieses Merkblatt soll als Leitfaden dienen und wichtige Hinweise geben.</w:t>
      </w:r>
    </w:p>
    <w:p w:rsidR="003945A4" w:rsidRPr="00FC44A8" w:rsidRDefault="003945A4" w:rsidP="003945A4">
      <w:pPr>
        <w:rPr>
          <w:rFonts w:ascii="Arial" w:hAnsi="Arial" w:cs="Arial"/>
          <w:lang w:val="de-CH"/>
        </w:rPr>
      </w:pPr>
    </w:p>
    <w:p w:rsidR="003945A4" w:rsidRPr="00FC44A8" w:rsidRDefault="003945A4" w:rsidP="003945A4">
      <w:pPr>
        <w:rPr>
          <w:rFonts w:ascii="Arial" w:hAnsi="Arial" w:cs="Arial"/>
          <w:lang w:val="de-CH"/>
        </w:rPr>
      </w:pPr>
      <w:r w:rsidRPr="00FC44A8">
        <w:rPr>
          <w:rFonts w:ascii="Arial" w:hAnsi="Arial" w:cs="Arial"/>
          <w:lang w:val="de-CH"/>
        </w:rPr>
        <w:t xml:space="preserve">Eine Anlassbewilligung ist bei der </w:t>
      </w:r>
      <w:r w:rsidR="0027078C">
        <w:rPr>
          <w:rFonts w:ascii="Arial" w:hAnsi="Arial" w:cs="Arial"/>
          <w:lang w:val="de-CH"/>
        </w:rPr>
        <w:t>Stadtpolizei</w:t>
      </w:r>
      <w:r w:rsidR="0027078C" w:rsidRPr="00FC44A8">
        <w:rPr>
          <w:rFonts w:ascii="Arial" w:hAnsi="Arial" w:cs="Arial"/>
          <w:lang w:val="de-CH"/>
        </w:rPr>
        <w:t xml:space="preserve"> </w:t>
      </w:r>
      <w:r w:rsidRPr="00FC44A8">
        <w:rPr>
          <w:rFonts w:ascii="Arial" w:hAnsi="Arial" w:cs="Arial"/>
          <w:lang w:val="de-CH"/>
        </w:rPr>
        <w:t>zu beantragen, wenn an einem öffentlichen Anlass/einer öffentlichen Veranstaltung, der/die nicht in einem bewilligten Gastwirtschaftsbetrieb stattfindet, u.a. alkoholische oder alkoholfreie Getränke sowie Speisen zum Genuss an Ort und Stelle gegen Entgelt abgegeben werden und öffentlicher oder privater Grund beansprucht wird.</w:t>
      </w:r>
    </w:p>
    <w:p w:rsidR="003945A4" w:rsidRPr="00FC44A8" w:rsidRDefault="003945A4" w:rsidP="003945A4">
      <w:pPr>
        <w:rPr>
          <w:rFonts w:ascii="Arial" w:hAnsi="Arial" w:cs="Arial"/>
          <w:lang w:val="de-CH"/>
        </w:rPr>
      </w:pPr>
    </w:p>
    <w:p w:rsidR="003945A4" w:rsidRPr="00FC44A8" w:rsidRDefault="003945A4" w:rsidP="003945A4">
      <w:pPr>
        <w:rPr>
          <w:rFonts w:ascii="Arial" w:hAnsi="Arial" w:cs="Arial"/>
          <w:lang w:val="de-CH"/>
        </w:rPr>
      </w:pPr>
      <w:r w:rsidRPr="00FC44A8">
        <w:rPr>
          <w:rFonts w:ascii="Arial" w:hAnsi="Arial" w:cs="Arial"/>
          <w:lang w:val="de-CH"/>
        </w:rPr>
        <w:t>Je nach Grösse des Anlasses / der Veranstaltung sind verschiedene kommunale oder kantonale Bewilligungen, Konzepte, Vorabklärungen u.a. notwendig.</w:t>
      </w:r>
      <w:r w:rsidR="00776D95">
        <w:rPr>
          <w:rFonts w:ascii="Arial" w:hAnsi="Arial" w:cs="Arial"/>
          <w:lang w:val="de-CH"/>
        </w:rPr>
        <w:t xml:space="preserve"> Bitte nehmen Sie im Vorfeld der Veranstaltung diesbezüglich Kontakt mit der Stadtpolizei auf.</w:t>
      </w:r>
    </w:p>
    <w:p w:rsidR="003945A4" w:rsidRPr="00FC44A8" w:rsidRDefault="003945A4" w:rsidP="003945A4">
      <w:pPr>
        <w:rPr>
          <w:rFonts w:ascii="Arial" w:hAnsi="Arial" w:cs="Arial"/>
          <w:lang w:val="de-CH"/>
        </w:rPr>
      </w:pPr>
    </w:p>
    <w:p w:rsidR="003945A4" w:rsidRPr="00FC44A8" w:rsidRDefault="003945A4" w:rsidP="003945A4">
      <w:pPr>
        <w:rPr>
          <w:rFonts w:ascii="Arial" w:hAnsi="Arial" w:cs="Arial"/>
          <w:lang w:val="de-CH"/>
        </w:rPr>
      </w:pPr>
      <w:r w:rsidRPr="00FC44A8">
        <w:rPr>
          <w:rFonts w:ascii="Arial" w:hAnsi="Arial" w:cs="Arial"/>
          <w:lang w:val="de-CH"/>
        </w:rPr>
        <w:t xml:space="preserve">Bei der Anmeldung eines Anlasses / einer Veranstaltung muss das Gesuch mindestens 3 Monate vor Beginn der Veranstaltung bei der </w:t>
      </w:r>
      <w:r w:rsidR="0027078C">
        <w:rPr>
          <w:rFonts w:ascii="Arial" w:hAnsi="Arial" w:cs="Arial"/>
          <w:lang w:val="de-CH"/>
        </w:rPr>
        <w:t>Stadtpolizei</w:t>
      </w:r>
      <w:r w:rsidR="0027078C" w:rsidRPr="00FC44A8">
        <w:rPr>
          <w:rFonts w:ascii="Arial" w:hAnsi="Arial" w:cs="Arial"/>
          <w:lang w:val="de-CH"/>
        </w:rPr>
        <w:t xml:space="preserve"> </w:t>
      </w:r>
      <w:r w:rsidRPr="00FC44A8">
        <w:rPr>
          <w:rFonts w:ascii="Arial" w:hAnsi="Arial" w:cs="Arial"/>
          <w:lang w:val="de-CH"/>
        </w:rPr>
        <w:t xml:space="preserve">eingereicht werden. Die </w:t>
      </w:r>
      <w:r w:rsidR="0027078C">
        <w:rPr>
          <w:rFonts w:ascii="Arial" w:hAnsi="Arial" w:cs="Arial"/>
          <w:lang w:val="de-CH"/>
        </w:rPr>
        <w:t>Stadtpolizei</w:t>
      </w:r>
      <w:r w:rsidR="0027078C" w:rsidRPr="00FC44A8">
        <w:rPr>
          <w:rFonts w:ascii="Arial" w:hAnsi="Arial" w:cs="Arial"/>
          <w:lang w:val="de-CH"/>
        </w:rPr>
        <w:t xml:space="preserve"> </w:t>
      </w:r>
      <w:r w:rsidRPr="00FC44A8">
        <w:rPr>
          <w:rFonts w:ascii="Arial" w:hAnsi="Arial" w:cs="Arial"/>
          <w:lang w:val="de-CH"/>
        </w:rPr>
        <w:t>kann bei kleineren Anlässen / Veranstaltu</w:t>
      </w:r>
      <w:r w:rsidR="004A4CE0">
        <w:rPr>
          <w:rFonts w:ascii="Arial" w:hAnsi="Arial" w:cs="Arial"/>
          <w:lang w:val="de-CH"/>
        </w:rPr>
        <w:t xml:space="preserve">ngen eine kürzere Eingabefrist </w:t>
      </w:r>
      <w:r w:rsidRPr="00FC44A8">
        <w:rPr>
          <w:rFonts w:ascii="Arial" w:hAnsi="Arial" w:cs="Arial"/>
          <w:lang w:val="de-CH"/>
        </w:rPr>
        <w:t>akzeptieren</w:t>
      </w:r>
      <w:r w:rsidR="0027078C">
        <w:rPr>
          <w:rFonts w:ascii="Arial" w:hAnsi="Arial" w:cs="Arial"/>
          <w:lang w:val="de-CH"/>
        </w:rPr>
        <w:t xml:space="preserve"> (14 Tage vor Beginn)</w:t>
      </w:r>
      <w:r w:rsidRPr="00FC44A8">
        <w:rPr>
          <w:rFonts w:ascii="Arial" w:hAnsi="Arial" w:cs="Arial"/>
          <w:lang w:val="de-CH"/>
        </w:rPr>
        <w:t>.</w:t>
      </w:r>
    </w:p>
    <w:p w:rsidR="003945A4" w:rsidRPr="00FC44A8" w:rsidRDefault="003945A4" w:rsidP="003945A4">
      <w:pPr>
        <w:rPr>
          <w:rFonts w:ascii="Arial" w:hAnsi="Arial" w:cs="Arial"/>
          <w:lang w:val="de-CH"/>
        </w:rPr>
      </w:pPr>
    </w:p>
    <w:p w:rsidR="003945A4" w:rsidRPr="00FC44A8" w:rsidRDefault="003945A4" w:rsidP="003945A4">
      <w:pPr>
        <w:rPr>
          <w:rFonts w:ascii="Arial" w:hAnsi="Arial" w:cs="Arial"/>
          <w:b/>
          <w:lang w:val="de-CH"/>
        </w:rPr>
      </w:pPr>
      <w:r w:rsidRPr="00FC44A8">
        <w:rPr>
          <w:rFonts w:ascii="Arial" w:hAnsi="Arial" w:cs="Arial"/>
          <w:b/>
          <w:lang w:val="de-CH"/>
        </w:rPr>
        <w:t xml:space="preserve">Die Einwohnergemeinde </w:t>
      </w:r>
      <w:r w:rsidR="0027078C">
        <w:rPr>
          <w:rFonts w:ascii="Arial" w:hAnsi="Arial" w:cs="Arial"/>
          <w:b/>
          <w:lang w:val="de-CH"/>
        </w:rPr>
        <w:t xml:space="preserve">Solothurn, vertreten durch die Stadtpolizei, </w:t>
      </w:r>
      <w:r w:rsidRPr="00FC44A8">
        <w:rPr>
          <w:rFonts w:ascii="Arial" w:hAnsi="Arial" w:cs="Arial"/>
          <w:b/>
          <w:lang w:val="de-CH"/>
        </w:rPr>
        <w:t>als Leitbehörde koordiniert das Bewilligungsverfahren und eröffnet, sofern weitere kantonale Bewilligungen erforderlich sind, gesamthaft den Entscheid.</w:t>
      </w:r>
    </w:p>
    <w:p w:rsidR="003945A4" w:rsidRPr="00FC44A8" w:rsidRDefault="003945A4" w:rsidP="003945A4">
      <w:pPr>
        <w:rPr>
          <w:rFonts w:ascii="Arial" w:hAnsi="Arial" w:cs="Arial"/>
          <w:lang w:val="de-CH"/>
        </w:rPr>
      </w:pPr>
    </w:p>
    <w:p w:rsidR="003945A4" w:rsidRPr="00FC44A8" w:rsidRDefault="0027078C" w:rsidP="003945A4">
      <w:pPr>
        <w:ind w:right="-286"/>
        <w:rPr>
          <w:rFonts w:ascii="Arial" w:hAnsi="Arial" w:cs="Arial"/>
          <w:lang w:val="de-CH"/>
        </w:rPr>
      </w:pPr>
      <w:r>
        <w:rPr>
          <w:rFonts w:ascii="Arial" w:hAnsi="Arial" w:cs="Arial"/>
          <w:lang w:val="de-CH"/>
        </w:rPr>
        <w:t xml:space="preserve">Der Entscheid wird mit einer Rechtsmittelbelehrung versehen. Rechtsmittelinstanz ist die Beschwerdekommission (§ 197 Abs. 2 Gemeindegesetz vom 16. Februar 1992; GG).Die Beschwerdefrist beträgt 10 Tage seit schriftlicher Mitteilung des Entscheides (§ 202 Abs. 1 GG). </w:t>
      </w:r>
    </w:p>
    <w:p w:rsidR="003945A4" w:rsidRPr="00FC44A8" w:rsidRDefault="003945A4" w:rsidP="00FC44A8">
      <w:pPr>
        <w:tabs>
          <w:tab w:val="left" w:pos="3608"/>
          <w:tab w:val="left" w:pos="3698"/>
        </w:tabs>
        <w:rPr>
          <w:rFonts w:ascii="Arial" w:hAnsi="Arial" w:cs="Arial"/>
          <w:lang w:val="de-CH"/>
        </w:rPr>
      </w:pPr>
      <w:r w:rsidRPr="00FC44A8">
        <w:rPr>
          <w:rFonts w:ascii="Arial" w:hAnsi="Arial" w:cs="Arial"/>
          <w:lang w:val="de-CH"/>
        </w:rPr>
        <w:tab/>
      </w:r>
      <w:r w:rsidR="00FC44A8" w:rsidRPr="00FC44A8">
        <w:rPr>
          <w:rFonts w:ascii="Arial" w:hAnsi="Arial" w:cs="Arial"/>
          <w:lang w:val="de-CH"/>
        </w:rPr>
        <w:tab/>
      </w:r>
    </w:p>
    <w:p w:rsidR="003945A4" w:rsidRPr="00FC44A8" w:rsidRDefault="003945A4" w:rsidP="003945A4">
      <w:pPr>
        <w:rPr>
          <w:rFonts w:ascii="Arial" w:hAnsi="Arial" w:cs="Arial"/>
          <w:lang w:val="de-CH"/>
        </w:rPr>
      </w:pPr>
      <w:r w:rsidRPr="00FC44A8">
        <w:rPr>
          <w:rFonts w:ascii="Arial" w:hAnsi="Arial" w:cs="Arial"/>
          <w:lang w:val="de-CH"/>
        </w:rPr>
        <w:t>Was ist zu beachten:</w:t>
      </w:r>
    </w:p>
    <w:p w:rsidR="003945A4" w:rsidRPr="00FC44A8" w:rsidRDefault="003945A4" w:rsidP="003945A4">
      <w:pPr>
        <w:rPr>
          <w:rFonts w:ascii="Arial" w:hAnsi="Arial" w:cs="Arial"/>
          <w:lang w:val="de-CH"/>
        </w:rPr>
      </w:pPr>
    </w:p>
    <w:tbl>
      <w:tblPr>
        <w:tblW w:w="9180" w:type="dxa"/>
        <w:tblLayout w:type="fixed"/>
        <w:tblLook w:val="04A0" w:firstRow="1" w:lastRow="0" w:firstColumn="1" w:lastColumn="0" w:noHBand="0" w:noVBand="1"/>
      </w:tblPr>
      <w:tblGrid>
        <w:gridCol w:w="2376"/>
        <w:gridCol w:w="6804"/>
      </w:tblGrid>
      <w:tr w:rsidR="003945A4" w:rsidRPr="00FC44A8" w:rsidTr="00976614">
        <w:trPr>
          <w:trHeight w:val="1404"/>
        </w:trPr>
        <w:tc>
          <w:tcPr>
            <w:tcW w:w="2376" w:type="dxa"/>
            <w:shd w:val="clear" w:color="auto" w:fill="auto"/>
          </w:tcPr>
          <w:p w:rsidR="003945A4" w:rsidRPr="00FC44A8" w:rsidRDefault="003945A4" w:rsidP="00CF1F2C">
            <w:pPr>
              <w:rPr>
                <w:rFonts w:ascii="Arial" w:hAnsi="Arial" w:cs="Arial"/>
                <w:b/>
                <w:lang w:val="de-CH"/>
              </w:rPr>
            </w:pPr>
            <w:r w:rsidRPr="00FC44A8">
              <w:rPr>
                <w:rFonts w:ascii="Arial" w:hAnsi="Arial" w:cs="Arial"/>
                <w:b/>
                <w:lang w:val="de-CH"/>
              </w:rPr>
              <w:t>Abfälle</w:t>
            </w:r>
          </w:p>
        </w:tc>
        <w:tc>
          <w:tcPr>
            <w:tcW w:w="6804" w:type="dxa"/>
            <w:shd w:val="clear" w:color="auto" w:fill="auto"/>
          </w:tcPr>
          <w:p w:rsidR="003945A4" w:rsidRPr="00FC44A8" w:rsidRDefault="003945A4" w:rsidP="00CF1F2C">
            <w:pPr>
              <w:tabs>
                <w:tab w:val="left" w:pos="284"/>
                <w:tab w:val="left" w:pos="3969"/>
              </w:tabs>
              <w:spacing w:after="60"/>
              <w:rPr>
                <w:rFonts w:ascii="Arial" w:hAnsi="Arial" w:cs="Arial"/>
                <w:lang w:val="de-CH"/>
              </w:rPr>
            </w:pPr>
            <w:r w:rsidRPr="00FC44A8">
              <w:rPr>
                <w:rFonts w:ascii="Arial" w:hAnsi="Arial" w:cs="Arial"/>
                <w:lang w:val="de-CH"/>
              </w:rPr>
              <w:t xml:space="preserve">Das Entstehen von Abfällen ist nach Möglichkeit zu vermeiden. Es ist verboten, Abfälle liegen zu lassen, wegzuwerfen, an unzulässigen Orten zu lagern oder im Freien zu verbrennen. Weitere Hinweise unter: </w:t>
            </w:r>
            <w:hyperlink r:id="rId6" w:history="1">
              <w:r w:rsidRPr="00FC44A8">
                <w:rPr>
                  <w:rStyle w:val="Hyperlink"/>
                  <w:rFonts w:ascii="Arial" w:hAnsi="Arial" w:cs="Arial"/>
                  <w:lang w:val="de-CH"/>
                </w:rPr>
                <w:t>http://www.saubere-veranstaltung.ch</w:t>
              </w:r>
            </w:hyperlink>
            <w:r w:rsidRPr="00FC44A8">
              <w:rPr>
                <w:rStyle w:val="Hyperlink"/>
                <w:rFonts w:ascii="Arial" w:hAnsi="Arial" w:cs="Arial"/>
                <w:lang w:val="de-CH"/>
              </w:rPr>
              <w:t xml:space="preserve">. </w:t>
            </w:r>
            <w:r w:rsidRPr="00FC44A8">
              <w:rPr>
                <w:rFonts w:ascii="Arial" w:hAnsi="Arial" w:cs="Arial"/>
                <w:lang w:val="de-CH"/>
              </w:rPr>
              <w:t>Ein Abfallkonzept kann verlangt werden.</w:t>
            </w:r>
          </w:p>
        </w:tc>
      </w:tr>
      <w:tr w:rsidR="003945A4" w:rsidRPr="00FC44A8" w:rsidTr="00976614">
        <w:trPr>
          <w:trHeight w:val="1834"/>
        </w:trPr>
        <w:tc>
          <w:tcPr>
            <w:tcW w:w="2376" w:type="dxa"/>
            <w:shd w:val="clear" w:color="auto" w:fill="auto"/>
          </w:tcPr>
          <w:p w:rsidR="003945A4" w:rsidRPr="00FC44A8" w:rsidRDefault="003945A4" w:rsidP="00CF1F2C">
            <w:pPr>
              <w:rPr>
                <w:rFonts w:ascii="Arial" w:hAnsi="Arial" w:cs="Arial"/>
                <w:b/>
                <w:lang w:val="de-CH"/>
              </w:rPr>
            </w:pPr>
            <w:r w:rsidRPr="00FC44A8">
              <w:rPr>
                <w:rFonts w:ascii="Arial" w:hAnsi="Arial" w:cs="Arial"/>
                <w:b/>
                <w:lang w:val="de-CH"/>
              </w:rPr>
              <w:t>Anlässe im Wald</w:t>
            </w:r>
          </w:p>
        </w:tc>
        <w:tc>
          <w:tcPr>
            <w:tcW w:w="6804" w:type="dxa"/>
            <w:shd w:val="clear" w:color="auto" w:fill="auto"/>
          </w:tcPr>
          <w:p w:rsidR="003945A4" w:rsidRPr="00FC44A8" w:rsidRDefault="003945A4" w:rsidP="00CF1F2C">
            <w:pPr>
              <w:tabs>
                <w:tab w:val="left" w:pos="284"/>
                <w:tab w:val="left" w:pos="3969"/>
              </w:tabs>
              <w:spacing w:after="60"/>
              <w:rPr>
                <w:rFonts w:ascii="Arial" w:hAnsi="Arial" w:cs="Arial"/>
                <w:lang w:val="de-CH"/>
              </w:rPr>
            </w:pPr>
            <w:r w:rsidRPr="00FC44A8">
              <w:rPr>
                <w:rFonts w:ascii="Arial" w:hAnsi="Arial" w:cs="Arial"/>
                <w:lang w:val="de-CH"/>
              </w:rPr>
              <w:t xml:space="preserve">Für die Durchführung von Anlässen/Veranstaltungen im Wald, wie Orientierungsläufe, radsportliche Veranstaltungen, Volksläufe, reitsportliche Anlässe etc., die sich auch über mehrere Gemeinden erstrecken können, braucht es eine Zustimmung/Bewilligung vom Amt für Wald, Jagd und Fischerei. Kontaktdaten unter: </w:t>
            </w:r>
            <w:r w:rsidRPr="00FC44A8">
              <w:rPr>
                <w:rStyle w:val="Hyperlink"/>
                <w:rFonts w:ascii="Arial" w:hAnsi="Arial" w:cs="Arial"/>
                <w:lang w:val="de-CH"/>
              </w:rPr>
              <w:t>https://www.so.ch/verwaltung/volkswirtschaftsdepartement/amt-fuer-wald-jagd-und-fischerei/wald/freizeit-und-erholung/</w:t>
            </w:r>
          </w:p>
        </w:tc>
      </w:tr>
      <w:tr w:rsidR="003945A4" w:rsidRPr="00FC44A8" w:rsidTr="00976614">
        <w:trPr>
          <w:trHeight w:val="854"/>
        </w:trPr>
        <w:tc>
          <w:tcPr>
            <w:tcW w:w="2376" w:type="dxa"/>
            <w:shd w:val="clear" w:color="auto" w:fill="auto"/>
          </w:tcPr>
          <w:p w:rsidR="003945A4" w:rsidRPr="00FC44A8" w:rsidRDefault="003945A4" w:rsidP="00CF1F2C">
            <w:pPr>
              <w:rPr>
                <w:rFonts w:ascii="Arial" w:hAnsi="Arial" w:cs="Arial"/>
                <w:b/>
                <w:lang w:val="de-CH"/>
              </w:rPr>
            </w:pPr>
            <w:r w:rsidRPr="00FC44A8">
              <w:rPr>
                <w:rFonts w:ascii="Arial" w:hAnsi="Arial" w:cs="Arial"/>
                <w:b/>
                <w:lang w:val="de-CH"/>
              </w:rPr>
              <w:t>Bauten, bauliche Anlagen und Terrainveränderungen</w:t>
            </w:r>
          </w:p>
        </w:tc>
        <w:tc>
          <w:tcPr>
            <w:tcW w:w="6804" w:type="dxa"/>
            <w:shd w:val="clear" w:color="auto" w:fill="auto"/>
          </w:tcPr>
          <w:p w:rsidR="003945A4" w:rsidRPr="00FC44A8" w:rsidRDefault="003945A4" w:rsidP="00CF1F2C">
            <w:pPr>
              <w:spacing w:after="60"/>
              <w:rPr>
                <w:rFonts w:ascii="Arial" w:hAnsi="Arial" w:cs="Arial"/>
                <w:lang w:val="de-CH"/>
              </w:rPr>
            </w:pPr>
            <w:r w:rsidRPr="00FC44A8">
              <w:rPr>
                <w:rFonts w:ascii="Arial" w:hAnsi="Arial" w:cs="Arial"/>
                <w:lang w:val="de-CH"/>
              </w:rPr>
              <w:t>Bauten, bauliche Anlagen und Terrainveränderungen bedürfen einer Baubewilligung und sind u. a. unzulässig, wenn die Interessen des Landschafts-, Ufer- oder Naturschutzes höher zu gewichten sind.</w:t>
            </w:r>
          </w:p>
        </w:tc>
      </w:tr>
      <w:tr w:rsidR="003945A4" w:rsidRPr="00FC44A8" w:rsidTr="00976614">
        <w:trPr>
          <w:trHeight w:val="1136"/>
        </w:trPr>
        <w:tc>
          <w:tcPr>
            <w:tcW w:w="2376" w:type="dxa"/>
            <w:shd w:val="clear" w:color="auto" w:fill="auto"/>
          </w:tcPr>
          <w:p w:rsidR="003945A4" w:rsidRPr="00FC44A8" w:rsidRDefault="003945A4" w:rsidP="00CF1F2C">
            <w:pPr>
              <w:rPr>
                <w:rFonts w:ascii="Arial" w:hAnsi="Arial" w:cs="Arial"/>
                <w:b/>
                <w:lang w:val="de-CH"/>
              </w:rPr>
            </w:pPr>
            <w:r w:rsidRPr="00FC44A8">
              <w:rPr>
                <w:rFonts w:ascii="Arial" w:hAnsi="Arial" w:cs="Arial"/>
                <w:b/>
                <w:lang w:val="de-CH"/>
              </w:rPr>
              <w:t>Brandschutz</w:t>
            </w:r>
          </w:p>
        </w:tc>
        <w:tc>
          <w:tcPr>
            <w:tcW w:w="6804" w:type="dxa"/>
            <w:shd w:val="clear" w:color="auto" w:fill="auto"/>
          </w:tcPr>
          <w:p w:rsidR="003945A4" w:rsidRPr="00FC44A8" w:rsidRDefault="003945A4" w:rsidP="00CF1F2C">
            <w:pPr>
              <w:tabs>
                <w:tab w:val="left" w:pos="284"/>
                <w:tab w:val="left" w:pos="3969"/>
              </w:tabs>
              <w:spacing w:after="60"/>
              <w:rPr>
                <w:rFonts w:ascii="Arial" w:hAnsi="Arial" w:cs="Arial"/>
                <w:lang w:val="de-CH"/>
              </w:rPr>
            </w:pPr>
            <w:r w:rsidRPr="00FC44A8">
              <w:rPr>
                <w:rFonts w:ascii="Arial" w:hAnsi="Arial" w:cs="Arial"/>
                <w:lang w:val="de-CH"/>
              </w:rPr>
              <w:t xml:space="preserve">Bei der Durchführung von Anlässen und Veranstaltungen sind die Schweizerischen Brandschutzvorschriften zu beachten, damit die Sicherheit der Besucher und des Personals gewährleistet ist. Hinweise unter: </w:t>
            </w:r>
            <w:hyperlink r:id="rId7" w:history="1">
              <w:r w:rsidRPr="00FC44A8">
                <w:rPr>
                  <w:rStyle w:val="Hyperlink"/>
                  <w:rFonts w:ascii="Arial" w:hAnsi="Arial" w:cs="Arial"/>
                  <w:lang w:val="de-CH"/>
                </w:rPr>
                <w:t>www.sgvso.ch</w:t>
              </w:r>
            </w:hyperlink>
            <w:r w:rsidRPr="00FC44A8">
              <w:rPr>
                <w:rFonts w:ascii="Arial" w:hAnsi="Arial" w:cs="Arial"/>
                <w:lang w:val="de-CH"/>
              </w:rPr>
              <w:t xml:space="preserve"> (Downloads)</w:t>
            </w:r>
          </w:p>
        </w:tc>
      </w:tr>
    </w:tbl>
    <w:p w:rsidR="00976614" w:rsidRDefault="00976614">
      <w:r>
        <w:br w:type="page"/>
      </w:r>
    </w:p>
    <w:tbl>
      <w:tblPr>
        <w:tblW w:w="9214" w:type="dxa"/>
        <w:tblInd w:w="-34" w:type="dxa"/>
        <w:tblLayout w:type="fixed"/>
        <w:tblLook w:val="04A0" w:firstRow="1" w:lastRow="0" w:firstColumn="1" w:lastColumn="0" w:noHBand="0" w:noVBand="1"/>
      </w:tblPr>
      <w:tblGrid>
        <w:gridCol w:w="34"/>
        <w:gridCol w:w="2376"/>
        <w:gridCol w:w="6804"/>
      </w:tblGrid>
      <w:tr w:rsidR="003945A4" w:rsidRPr="00FC44A8" w:rsidTr="00CF1F2C">
        <w:trPr>
          <w:gridBefore w:val="1"/>
          <w:wBefore w:w="34" w:type="dxa"/>
          <w:trHeight w:val="557"/>
        </w:trPr>
        <w:tc>
          <w:tcPr>
            <w:tcW w:w="2376" w:type="dxa"/>
            <w:shd w:val="clear" w:color="auto" w:fill="auto"/>
          </w:tcPr>
          <w:p w:rsidR="003945A4" w:rsidRPr="00FC44A8" w:rsidRDefault="003945A4" w:rsidP="00CF1F2C">
            <w:pPr>
              <w:rPr>
                <w:rFonts w:ascii="Arial" w:hAnsi="Arial" w:cs="Arial"/>
                <w:lang w:val="de-CH"/>
              </w:rPr>
            </w:pPr>
            <w:r w:rsidRPr="00FC44A8">
              <w:rPr>
                <w:rFonts w:ascii="Arial" w:hAnsi="Arial" w:cs="Arial"/>
                <w:b/>
                <w:lang w:val="de-CH"/>
              </w:rPr>
              <w:lastRenderedPageBreak/>
              <w:t>Durchführungsort</w:t>
            </w:r>
          </w:p>
        </w:tc>
        <w:tc>
          <w:tcPr>
            <w:tcW w:w="6804" w:type="dxa"/>
            <w:shd w:val="clear" w:color="auto" w:fill="auto"/>
          </w:tcPr>
          <w:p w:rsidR="003945A4" w:rsidRPr="00FC44A8" w:rsidRDefault="003945A4" w:rsidP="00CF1F2C">
            <w:pPr>
              <w:spacing w:after="60"/>
              <w:rPr>
                <w:rFonts w:ascii="Arial" w:hAnsi="Arial" w:cs="Arial"/>
                <w:lang w:val="de-CH"/>
              </w:rPr>
            </w:pPr>
            <w:r w:rsidRPr="00FC44A8">
              <w:rPr>
                <w:rFonts w:ascii="Arial" w:hAnsi="Arial" w:cs="Arial"/>
                <w:lang w:val="de-CH"/>
              </w:rPr>
              <w:t>Bei der Benützung von öffentlichem oder privatem Grund ist das Einverständnis bzw. die Bewilligung des Grundeigentümers einzuholen.</w:t>
            </w:r>
          </w:p>
        </w:tc>
      </w:tr>
      <w:tr w:rsidR="003945A4" w:rsidRPr="00FC44A8" w:rsidTr="00CF1F2C">
        <w:tc>
          <w:tcPr>
            <w:tcW w:w="2410" w:type="dxa"/>
            <w:gridSpan w:val="2"/>
          </w:tcPr>
          <w:p w:rsidR="003945A4" w:rsidRPr="00FC44A8" w:rsidRDefault="003945A4" w:rsidP="000912DE">
            <w:pPr>
              <w:rPr>
                <w:rFonts w:ascii="Arial" w:hAnsi="Arial" w:cs="Arial"/>
                <w:lang w:val="de-CH" w:eastAsia="de-DE"/>
              </w:rPr>
            </w:pPr>
            <w:r w:rsidRPr="00FC44A8">
              <w:rPr>
                <w:rFonts w:ascii="Arial" w:hAnsi="Arial" w:cs="Arial"/>
                <w:b/>
                <w:lang w:val="de-CH"/>
              </w:rPr>
              <w:t>Feuerwehr</w:t>
            </w:r>
          </w:p>
        </w:tc>
        <w:tc>
          <w:tcPr>
            <w:tcW w:w="6804" w:type="dxa"/>
          </w:tcPr>
          <w:p w:rsidR="00CF1F2C" w:rsidRPr="00FC44A8" w:rsidRDefault="003945A4" w:rsidP="00CF1F2C">
            <w:pPr>
              <w:tabs>
                <w:tab w:val="left" w:pos="1701"/>
                <w:tab w:val="right" w:leader="underscore" w:pos="9639"/>
              </w:tabs>
              <w:spacing w:after="60"/>
              <w:rPr>
                <w:rFonts w:ascii="Arial" w:hAnsi="Arial" w:cs="Arial"/>
                <w:lang w:val="de-CH" w:eastAsia="de-DE"/>
              </w:rPr>
            </w:pPr>
            <w:r w:rsidRPr="00FC44A8">
              <w:rPr>
                <w:rFonts w:ascii="Arial" w:hAnsi="Arial" w:cs="Arial"/>
                <w:lang w:val="de-CH" w:eastAsia="de-DE"/>
              </w:rPr>
              <w:t>Notfallzufahrten, Bewegungs- und Stellflächen sind stets frei zu halten. Auskünfte erteilt die zuständige Ortsfeuerwehr</w:t>
            </w:r>
          </w:p>
        </w:tc>
      </w:tr>
      <w:tr w:rsidR="00CF1F2C" w:rsidRPr="00FC44A8" w:rsidTr="00CF1F2C">
        <w:trPr>
          <w:gridBefore w:val="1"/>
          <w:wBefore w:w="34" w:type="dxa"/>
          <w:trHeight w:val="1542"/>
        </w:trPr>
        <w:tc>
          <w:tcPr>
            <w:tcW w:w="2376" w:type="dxa"/>
            <w:shd w:val="clear" w:color="auto" w:fill="auto"/>
          </w:tcPr>
          <w:p w:rsidR="00CF1F2C" w:rsidRPr="005E2E9F" w:rsidRDefault="00CF1F2C" w:rsidP="00CF1F2C">
            <w:pPr>
              <w:rPr>
                <w:rFonts w:ascii="Arial" w:hAnsi="Arial" w:cs="Arial"/>
                <w:b/>
                <w:lang w:val="de-CH" w:eastAsia="de-DE"/>
              </w:rPr>
            </w:pPr>
            <w:r w:rsidRPr="005E2E9F">
              <w:rPr>
                <w:rFonts w:ascii="Arial" w:hAnsi="Arial" w:cs="Arial"/>
                <w:b/>
                <w:lang w:val="de-CH"/>
              </w:rPr>
              <w:t>Flüssiggasanlagen</w:t>
            </w:r>
          </w:p>
        </w:tc>
        <w:tc>
          <w:tcPr>
            <w:tcW w:w="6804" w:type="dxa"/>
            <w:shd w:val="clear" w:color="auto" w:fill="auto"/>
          </w:tcPr>
          <w:p w:rsidR="00CF1F2C" w:rsidRDefault="00CF1F2C" w:rsidP="00CF1F2C">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lang w:val="de-CH" w:eastAsia="de-DE"/>
              </w:rPr>
            </w:pPr>
            <w:r w:rsidRPr="00CF1F2C">
              <w:rPr>
                <w:rFonts w:ascii="Arial" w:hAnsi="Arial" w:cs="Arial"/>
                <w:lang w:val="de-CH" w:eastAsia="de-DE"/>
              </w:rPr>
              <w:t>Flüssiggasanlagen sind vor Festbeginn durch einen zugelassenen Gasinstallateur einer Kontrolle zu unterziehen. Bevor die Kontrolle nicht abgeschlossen ist, darf die Anlage nicht betrieben werden. Der Nachweis, dass ein Gasgerät betrieben werden kann, liegt in der Verantwortung der Benutzer von Gasgeräten. Für jedes eingesetzte Gasgerät muss eine gültige „Kontrollbescheinigung Veranstaltungen“ vor Ort vorliegen und eine Vignette angebracht sein. Es dürfen nur Personen mit geprüftem Fachwissen Kontrollen an Gasgeräten vornehmen. Bei einer Kontrollbescheinigung ohne festgestellte Mängel werden die Vignetten mit einer Gültigkeit von 1 Jahr an jedem Gasgerät angebracht und je eine Kontrollbescheinigung ausgestellt. Gasgeräte welche Mängel aufweisen dürfen nicht betrieben werden.</w:t>
            </w:r>
          </w:p>
          <w:p w:rsidR="005E2E9F" w:rsidRDefault="005E2E9F" w:rsidP="00CF1F2C">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lang w:val="de-CH" w:eastAsia="de-DE"/>
              </w:rPr>
            </w:pPr>
            <w:r>
              <w:rPr>
                <w:rFonts w:ascii="Arial" w:hAnsi="Arial" w:cs="Arial"/>
                <w:lang w:val="de-CH" w:eastAsia="de-DE"/>
              </w:rPr>
              <w:t xml:space="preserve">Merkblatt unter: </w:t>
            </w:r>
            <w:hyperlink r:id="rId8" w:history="1">
              <w:r w:rsidRPr="003C1EFC">
                <w:rPr>
                  <w:rStyle w:val="Hyperlink"/>
                  <w:rFonts w:ascii="Arial" w:hAnsi="Arial" w:cs="Arial"/>
                  <w:lang w:val="de-CH" w:eastAsia="de-DE"/>
                </w:rPr>
                <w:t>https://www.suva.ch/material/richtlinien-gesetzestexte/richtlinie-fluessiggas-ekas-6517.d-44071-44071</w:t>
              </w:r>
            </w:hyperlink>
          </w:p>
          <w:p w:rsidR="00CF1F2C" w:rsidRPr="00FC44A8" w:rsidRDefault="005E2E9F" w:rsidP="005E2E9F">
            <w:pPr>
              <w:tabs>
                <w:tab w:val="left" w:pos="1701"/>
                <w:tab w:val="left" w:pos="1985"/>
                <w:tab w:val="left" w:pos="3686"/>
                <w:tab w:val="left" w:pos="3969"/>
                <w:tab w:val="left" w:pos="4395"/>
                <w:tab w:val="left" w:pos="7088"/>
                <w:tab w:val="left" w:pos="7372"/>
                <w:tab w:val="left" w:pos="8505"/>
                <w:tab w:val="left" w:pos="9356"/>
              </w:tabs>
              <w:ind w:right="283"/>
              <w:rPr>
                <w:rFonts w:ascii="Arial" w:hAnsi="Arial" w:cs="Arial"/>
                <w:lang w:val="de-CH" w:eastAsia="de-DE"/>
              </w:rPr>
            </w:pPr>
            <w:r>
              <w:rPr>
                <w:rFonts w:ascii="Arial" w:hAnsi="Arial" w:cs="Arial"/>
                <w:lang w:val="de-CH" w:eastAsia="de-DE"/>
              </w:rPr>
              <w:t xml:space="preserve"> </w:t>
            </w:r>
          </w:p>
        </w:tc>
      </w:tr>
      <w:tr w:rsidR="003945A4" w:rsidRPr="00FC44A8" w:rsidTr="00CF1F2C">
        <w:trPr>
          <w:gridBefore w:val="1"/>
          <w:wBefore w:w="34" w:type="dxa"/>
          <w:trHeight w:val="1542"/>
        </w:trPr>
        <w:tc>
          <w:tcPr>
            <w:tcW w:w="2376" w:type="dxa"/>
            <w:shd w:val="clear" w:color="auto" w:fill="auto"/>
          </w:tcPr>
          <w:p w:rsidR="003945A4" w:rsidRPr="00FC44A8" w:rsidRDefault="003945A4" w:rsidP="00CF1F2C">
            <w:pPr>
              <w:rPr>
                <w:rFonts w:ascii="Arial" w:hAnsi="Arial" w:cs="Arial"/>
                <w:lang w:val="de-CH"/>
              </w:rPr>
            </w:pPr>
            <w:r w:rsidRPr="00FC44A8">
              <w:rPr>
                <w:rFonts w:ascii="Arial" w:hAnsi="Arial" w:cs="Arial"/>
                <w:b/>
                <w:lang w:val="de-CH"/>
              </w:rPr>
              <w:t>Gewässerschutz</w:t>
            </w:r>
          </w:p>
        </w:tc>
        <w:tc>
          <w:tcPr>
            <w:tcW w:w="6804" w:type="dxa"/>
            <w:shd w:val="clear" w:color="auto" w:fill="auto"/>
          </w:tcPr>
          <w:p w:rsidR="003945A4" w:rsidRPr="00FC44A8" w:rsidRDefault="003945A4" w:rsidP="00CF1F2C">
            <w:pPr>
              <w:tabs>
                <w:tab w:val="left" w:pos="284"/>
                <w:tab w:val="left" w:pos="3969"/>
              </w:tabs>
              <w:spacing w:after="60"/>
              <w:rPr>
                <w:rFonts w:ascii="Arial" w:hAnsi="Arial" w:cs="Arial"/>
                <w:lang w:val="de-CH"/>
              </w:rPr>
            </w:pPr>
            <w:r w:rsidRPr="00FC44A8">
              <w:rPr>
                <w:rFonts w:ascii="Arial" w:hAnsi="Arial" w:cs="Arial"/>
                <w:lang w:val="de-CH"/>
              </w:rPr>
              <w:t>Für die Durchführung einer Veranstaltung in einer Grundwasserschutzzone oder an/auf einem Gewässer ist die Zustimmung des Amtes für Umwelt erforderlich. Übersicht über die Grundwasserschutzzonen und die öffentlichen Gewä</w:t>
            </w:r>
            <w:r w:rsidR="00C613F5">
              <w:rPr>
                <w:rFonts w:ascii="Arial" w:hAnsi="Arial" w:cs="Arial"/>
                <w:lang w:val="de-CH"/>
              </w:rPr>
              <w:t xml:space="preserve">sser als Digitale Karte unter: </w:t>
            </w:r>
            <w:r w:rsidRPr="00FC44A8">
              <w:rPr>
                <w:rStyle w:val="Hyperlink"/>
                <w:rFonts w:ascii="Arial" w:hAnsi="Arial" w:cs="Arial"/>
                <w:lang w:val="de-CH"/>
              </w:rPr>
              <w:t>http://www.so.ch/verwaltung/bau-und-justizdepartement/amt-fuer-umwelt/wasser/grundwasser/grundwasserschutz/</w:t>
            </w:r>
            <w:r w:rsidRPr="00FC44A8">
              <w:rPr>
                <w:rFonts w:ascii="Arial" w:hAnsi="Arial" w:cs="Arial"/>
                <w:lang w:val="de-CH"/>
              </w:rPr>
              <w:t xml:space="preserve"> </w:t>
            </w:r>
          </w:p>
        </w:tc>
      </w:tr>
      <w:tr w:rsidR="003945A4" w:rsidRPr="00FC44A8" w:rsidTr="00CF1F2C">
        <w:trPr>
          <w:gridBefore w:val="1"/>
          <w:wBefore w:w="34" w:type="dxa"/>
          <w:trHeight w:val="1549"/>
        </w:trPr>
        <w:tc>
          <w:tcPr>
            <w:tcW w:w="2376" w:type="dxa"/>
            <w:shd w:val="clear" w:color="auto" w:fill="auto"/>
          </w:tcPr>
          <w:p w:rsidR="003945A4" w:rsidRPr="00FC44A8" w:rsidRDefault="003945A4" w:rsidP="00CF1F2C">
            <w:pPr>
              <w:rPr>
                <w:rFonts w:ascii="Arial" w:hAnsi="Arial" w:cs="Arial"/>
                <w:lang w:val="de-CH"/>
              </w:rPr>
            </w:pPr>
            <w:r w:rsidRPr="00FC44A8">
              <w:rPr>
                <w:rFonts w:ascii="Arial" w:hAnsi="Arial" w:cs="Arial"/>
                <w:b/>
                <w:lang w:val="de-CH"/>
              </w:rPr>
              <w:t>Jugendschutz</w:t>
            </w:r>
          </w:p>
        </w:tc>
        <w:tc>
          <w:tcPr>
            <w:tcW w:w="6804" w:type="dxa"/>
            <w:shd w:val="clear" w:color="auto" w:fill="auto"/>
          </w:tcPr>
          <w:p w:rsidR="003945A4" w:rsidRPr="00FC44A8" w:rsidRDefault="003945A4" w:rsidP="00CF1F2C">
            <w:pPr>
              <w:tabs>
                <w:tab w:val="left" w:pos="284"/>
                <w:tab w:val="left" w:pos="3969"/>
              </w:tabs>
              <w:spacing w:after="60"/>
              <w:rPr>
                <w:rFonts w:ascii="Arial" w:hAnsi="Arial" w:cs="Arial"/>
                <w:lang w:val="de-CH"/>
              </w:rPr>
            </w:pPr>
            <w:r w:rsidRPr="00FC44A8">
              <w:rPr>
                <w:rFonts w:ascii="Arial" w:hAnsi="Arial" w:cs="Arial"/>
                <w:lang w:val="de-CH"/>
              </w:rPr>
              <w:t xml:space="preserve">Es ist verboten, an unter 18-Jährige gebrannte Wasser, Aperitifs und Alcopops und an unter 16-Jährige andere alkoholhaltige Getränke wie Bier, Wein etc. zu verkaufen, auszuschenken oder abzugeben. Tabakverkauf an unter 16-Jährige ist ebenfalls verboten. Weitere Hinweise unter: </w:t>
            </w:r>
            <w:hyperlink r:id="rId9" w:history="1">
              <w:r w:rsidRPr="00FC44A8">
                <w:rPr>
                  <w:rStyle w:val="Hyperlink"/>
                  <w:rFonts w:ascii="Arial" w:hAnsi="Arial" w:cs="Arial"/>
                  <w:lang w:val="de-CH"/>
                </w:rPr>
                <w:t>http://www.safeway.so</w:t>
              </w:r>
            </w:hyperlink>
            <w:r w:rsidRPr="00FC44A8">
              <w:rPr>
                <w:rFonts w:ascii="Arial" w:hAnsi="Arial" w:cs="Arial"/>
                <w:lang w:val="de-CH"/>
              </w:rPr>
              <w:t>. Ein Jugendschutzkonzept kann verlangt werden.</w:t>
            </w:r>
          </w:p>
        </w:tc>
      </w:tr>
      <w:tr w:rsidR="003945A4" w:rsidRPr="00FC44A8" w:rsidTr="00CF1F2C">
        <w:trPr>
          <w:gridBefore w:val="1"/>
          <w:wBefore w:w="34" w:type="dxa"/>
          <w:trHeight w:val="2279"/>
        </w:trPr>
        <w:tc>
          <w:tcPr>
            <w:tcW w:w="2376" w:type="dxa"/>
            <w:shd w:val="clear" w:color="auto" w:fill="auto"/>
          </w:tcPr>
          <w:p w:rsidR="003945A4" w:rsidRPr="00FC44A8" w:rsidRDefault="003945A4" w:rsidP="00CF1F2C">
            <w:pPr>
              <w:rPr>
                <w:rFonts w:ascii="Arial" w:hAnsi="Arial" w:cs="Arial"/>
                <w:b/>
                <w:lang w:val="de-CH"/>
              </w:rPr>
            </w:pPr>
            <w:r w:rsidRPr="00FC44A8">
              <w:rPr>
                <w:rFonts w:ascii="Arial" w:hAnsi="Arial" w:cs="Arial"/>
                <w:b/>
                <w:lang w:val="de-CH"/>
              </w:rPr>
              <w:t>Lärm, Laseranlagen</w:t>
            </w:r>
          </w:p>
        </w:tc>
        <w:tc>
          <w:tcPr>
            <w:tcW w:w="6804" w:type="dxa"/>
            <w:shd w:val="clear" w:color="auto" w:fill="auto"/>
          </w:tcPr>
          <w:p w:rsidR="003945A4" w:rsidRPr="00FC44A8" w:rsidRDefault="003945A4" w:rsidP="00CF1F2C">
            <w:pPr>
              <w:tabs>
                <w:tab w:val="left" w:pos="284"/>
                <w:tab w:val="left" w:pos="3969"/>
              </w:tabs>
              <w:spacing w:after="60"/>
              <w:rPr>
                <w:rFonts w:ascii="Arial" w:hAnsi="Arial" w:cs="Arial"/>
                <w:lang w:val="de-CH"/>
              </w:rPr>
            </w:pPr>
            <w:r w:rsidRPr="00FC44A8">
              <w:rPr>
                <w:rFonts w:ascii="Arial" w:hAnsi="Arial" w:cs="Arial"/>
                <w:lang w:val="de-CH"/>
              </w:rPr>
              <w:t xml:space="preserve">Zum Schutz des Publikums sind die Schallemissionen von Musikdarbietungen usw. so weit zu begrenzen - falls notwendig mit Einsatz einer Schallbegrenzungsanlage - dass die erzeugten Immissionen den über 60 Minuten gemittelten Pegel </w:t>
            </w:r>
            <w:proofErr w:type="spellStart"/>
            <w:r w:rsidRPr="00FC44A8">
              <w:rPr>
                <w:rFonts w:ascii="Arial" w:hAnsi="Arial" w:cs="Arial"/>
                <w:lang w:val="de-CH"/>
              </w:rPr>
              <w:t>LAeq</w:t>
            </w:r>
            <w:proofErr w:type="spellEnd"/>
            <w:r w:rsidRPr="00FC44A8">
              <w:rPr>
                <w:rFonts w:ascii="Arial" w:hAnsi="Arial" w:cs="Arial"/>
                <w:lang w:val="de-CH"/>
              </w:rPr>
              <w:t xml:space="preserve"> von 93 dB1 nicht übersteigen (Art. 3 Schall- und Laserverordnung vom 1. April 1996).</w:t>
            </w:r>
            <w:r w:rsidRPr="00FC44A8">
              <w:rPr>
                <w:rFonts w:ascii="Arial" w:hAnsi="Arial" w:cs="Arial"/>
                <w:color w:val="333333"/>
                <w:sz w:val="18"/>
                <w:szCs w:val="18"/>
                <w:lang w:val="de-CH"/>
              </w:rPr>
              <w:t xml:space="preserve"> </w:t>
            </w:r>
            <w:r w:rsidRPr="00FC44A8">
              <w:rPr>
                <w:rFonts w:ascii="Arial" w:hAnsi="Arial" w:cs="Arial"/>
                <w:lang w:val="de-CH"/>
              </w:rPr>
              <w:t xml:space="preserve">Himmelstrahler und </w:t>
            </w:r>
            <w:proofErr w:type="spellStart"/>
            <w:r w:rsidRPr="00FC44A8">
              <w:rPr>
                <w:rFonts w:ascii="Arial" w:hAnsi="Arial" w:cs="Arial"/>
                <w:lang w:val="de-CH"/>
              </w:rPr>
              <w:t>Skybeamer</w:t>
            </w:r>
            <w:proofErr w:type="spellEnd"/>
            <w:r w:rsidRPr="00FC44A8">
              <w:rPr>
                <w:rFonts w:ascii="Arial" w:hAnsi="Arial" w:cs="Arial"/>
                <w:lang w:val="de-CH"/>
              </w:rPr>
              <w:t xml:space="preserve"> bei Anlässen sind verboten. Merkblatt und Meldeformulare unter: </w:t>
            </w:r>
            <w:r w:rsidRPr="00FC44A8">
              <w:rPr>
                <w:rStyle w:val="Hyperlink"/>
                <w:rFonts w:ascii="Arial" w:hAnsi="Arial" w:cs="Arial"/>
                <w:lang w:val="de-CH"/>
              </w:rPr>
              <w:t>http://www.so.ch/verwaltung/bau-und-justizdepartement/amt-fuer-umwelt/luft-laerm-strahlung/laerm-erschuetterung/musikveranstaltungen/</w:t>
            </w:r>
          </w:p>
        </w:tc>
      </w:tr>
      <w:tr w:rsidR="003945A4" w:rsidRPr="00FC44A8" w:rsidTr="00CF1F2C">
        <w:trPr>
          <w:gridBefore w:val="1"/>
          <w:wBefore w:w="34" w:type="dxa"/>
          <w:trHeight w:val="1547"/>
        </w:trPr>
        <w:tc>
          <w:tcPr>
            <w:tcW w:w="2376" w:type="dxa"/>
            <w:shd w:val="clear" w:color="auto" w:fill="auto"/>
          </w:tcPr>
          <w:p w:rsidR="003945A4" w:rsidRPr="00FC44A8" w:rsidRDefault="003945A4" w:rsidP="00CF1F2C">
            <w:pPr>
              <w:rPr>
                <w:rFonts w:ascii="Arial" w:hAnsi="Arial" w:cs="Arial"/>
                <w:b/>
                <w:lang w:val="de-CH"/>
              </w:rPr>
            </w:pPr>
            <w:r w:rsidRPr="00FC44A8">
              <w:rPr>
                <w:rFonts w:ascii="Arial" w:hAnsi="Arial" w:cs="Arial"/>
                <w:b/>
                <w:lang w:val="de-CH"/>
              </w:rPr>
              <w:t>Lebensmittel</w:t>
            </w:r>
          </w:p>
        </w:tc>
        <w:tc>
          <w:tcPr>
            <w:tcW w:w="6804" w:type="dxa"/>
            <w:shd w:val="clear" w:color="auto" w:fill="auto"/>
          </w:tcPr>
          <w:p w:rsidR="003945A4" w:rsidRPr="00FC44A8" w:rsidRDefault="003945A4" w:rsidP="00CF1F2C">
            <w:pPr>
              <w:tabs>
                <w:tab w:val="left" w:pos="284"/>
                <w:tab w:val="left" w:pos="3969"/>
              </w:tabs>
              <w:rPr>
                <w:rFonts w:ascii="Arial" w:hAnsi="Arial" w:cs="Arial"/>
                <w:lang w:val="de-CH"/>
              </w:rPr>
            </w:pPr>
            <w:r w:rsidRPr="00FC44A8">
              <w:rPr>
                <w:rFonts w:ascii="Arial" w:hAnsi="Arial" w:cs="Arial"/>
                <w:lang w:val="de-CH"/>
              </w:rPr>
              <w:t>Wer Lebensmittel anbietet und verkauft, hat dafür zu sorgen, dass die Hygienevorschriften eingehalten werden.</w:t>
            </w:r>
          </w:p>
          <w:p w:rsidR="003945A4" w:rsidRPr="00FC44A8" w:rsidRDefault="003945A4" w:rsidP="00CF1F2C">
            <w:pPr>
              <w:tabs>
                <w:tab w:val="left" w:pos="284"/>
                <w:tab w:val="left" w:pos="3969"/>
              </w:tabs>
              <w:rPr>
                <w:rFonts w:ascii="Arial" w:hAnsi="Arial" w:cs="Arial"/>
                <w:lang w:val="de-CH"/>
              </w:rPr>
            </w:pPr>
            <w:r w:rsidRPr="00FC44A8">
              <w:rPr>
                <w:rFonts w:ascii="Arial" w:hAnsi="Arial" w:cs="Arial"/>
                <w:lang w:val="de-CH"/>
              </w:rPr>
              <w:t>Merkblatt unter:</w:t>
            </w:r>
          </w:p>
          <w:p w:rsidR="003945A4" w:rsidRPr="00FC44A8" w:rsidRDefault="003945A4" w:rsidP="00CF1F2C">
            <w:pPr>
              <w:tabs>
                <w:tab w:val="left" w:pos="284"/>
                <w:tab w:val="left" w:pos="3969"/>
              </w:tabs>
              <w:spacing w:after="60"/>
              <w:rPr>
                <w:rFonts w:ascii="Arial" w:hAnsi="Arial" w:cs="Arial"/>
                <w:color w:val="0000FF"/>
                <w:u w:val="single"/>
                <w:lang w:val="de-CH"/>
              </w:rPr>
            </w:pPr>
            <w:r w:rsidRPr="00FC44A8">
              <w:rPr>
                <w:rStyle w:val="Hyperlink"/>
                <w:rFonts w:ascii="Arial" w:hAnsi="Arial" w:cs="Arial"/>
                <w:lang w:val="de-CH"/>
              </w:rPr>
              <w:t>https://www.so.ch/fileadmin/internet/ddi/ddi-gesa-lk/pdf/Merkblaetter_LMK/Selbstkontrolle_LMK/Fuehren_von_Restauratsbetrieben_Feste_Anlaessen.pdf</w:t>
            </w:r>
            <w:r w:rsidRPr="00FC44A8">
              <w:rPr>
                <w:rStyle w:val="Hyperlink"/>
                <w:rFonts w:ascii="Arial" w:hAnsi="Arial" w:cs="Arial"/>
                <w:lang w:val="de-CH"/>
              </w:rPr>
              <w:cr/>
              <w:t xml:space="preserve"> </w:t>
            </w:r>
          </w:p>
        </w:tc>
      </w:tr>
      <w:tr w:rsidR="003945A4" w:rsidRPr="00FC44A8" w:rsidTr="00CF1F2C">
        <w:trPr>
          <w:gridBefore w:val="1"/>
          <w:wBefore w:w="34" w:type="dxa"/>
          <w:trHeight w:val="860"/>
        </w:trPr>
        <w:tc>
          <w:tcPr>
            <w:tcW w:w="2376" w:type="dxa"/>
            <w:shd w:val="clear" w:color="auto" w:fill="auto"/>
          </w:tcPr>
          <w:p w:rsidR="003945A4" w:rsidRPr="00FC44A8" w:rsidRDefault="003945A4" w:rsidP="00CF1F2C">
            <w:pPr>
              <w:rPr>
                <w:rFonts w:ascii="Arial" w:hAnsi="Arial" w:cs="Arial"/>
                <w:lang w:val="de-CH"/>
              </w:rPr>
            </w:pPr>
            <w:r w:rsidRPr="00FC44A8">
              <w:rPr>
                <w:rFonts w:ascii="Arial" w:hAnsi="Arial" w:cs="Arial"/>
                <w:b/>
                <w:lang w:val="de-CH"/>
              </w:rPr>
              <w:t>Nachtruhe</w:t>
            </w:r>
          </w:p>
        </w:tc>
        <w:tc>
          <w:tcPr>
            <w:tcW w:w="6804" w:type="dxa"/>
            <w:shd w:val="clear" w:color="auto" w:fill="auto"/>
          </w:tcPr>
          <w:p w:rsidR="003945A4" w:rsidRPr="00FC44A8" w:rsidRDefault="003945A4" w:rsidP="00CF1F2C">
            <w:pPr>
              <w:tabs>
                <w:tab w:val="left" w:pos="284"/>
                <w:tab w:val="left" w:pos="3969"/>
              </w:tabs>
              <w:spacing w:after="60"/>
              <w:rPr>
                <w:rFonts w:ascii="Arial" w:hAnsi="Arial" w:cs="Arial"/>
                <w:lang w:val="de-CH"/>
              </w:rPr>
            </w:pPr>
            <w:r w:rsidRPr="00FC44A8">
              <w:rPr>
                <w:rFonts w:ascii="Arial" w:hAnsi="Arial" w:cs="Arial"/>
                <w:lang w:val="de-CH"/>
              </w:rPr>
              <w:t>Der Veranstalter hat dafür zu sorgen, dass das Nachtlärmverbot eingehalten wird. Grundsätzlich gilt die Nachtruhe ab 22:00 Uhr bis 05:00 Uhr, während der Sommerzeit ab 23:00 Uhr.</w:t>
            </w:r>
          </w:p>
        </w:tc>
      </w:tr>
      <w:tr w:rsidR="003945A4" w:rsidRPr="00FC44A8" w:rsidTr="00CF1F2C">
        <w:trPr>
          <w:gridBefore w:val="1"/>
          <w:wBefore w:w="34" w:type="dxa"/>
        </w:trPr>
        <w:tc>
          <w:tcPr>
            <w:tcW w:w="2376" w:type="dxa"/>
            <w:shd w:val="clear" w:color="auto" w:fill="auto"/>
          </w:tcPr>
          <w:p w:rsidR="003945A4" w:rsidRPr="00FC44A8" w:rsidRDefault="003945A4" w:rsidP="00CF1F2C">
            <w:pPr>
              <w:rPr>
                <w:rFonts w:ascii="Arial" w:hAnsi="Arial" w:cs="Arial"/>
                <w:lang w:val="de-CH"/>
              </w:rPr>
            </w:pPr>
            <w:r w:rsidRPr="00FC44A8">
              <w:rPr>
                <w:rFonts w:ascii="Arial" w:hAnsi="Arial" w:cs="Arial"/>
                <w:b/>
                <w:lang w:val="de-CH"/>
              </w:rPr>
              <w:t>Natur- und Landschaftsschutz</w:t>
            </w:r>
          </w:p>
        </w:tc>
        <w:tc>
          <w:tcPr>
            <w:tcW w:w="6804" w:type="dxa"/>
            <w:shd w:val="clear" w:color="auto" w:fill="auto"/>
          </w:tcPr>
          <w:p w:rsidR="003945A4" w:rsidRPr="00FC44A8" w:rsidRDefault="003945A4" w:rsidP="00776D95">
            <w:pPr>
              <w:tabs>
                <w:tab w:val="left" w:pos="284"/>
                <w:tab w:val="left" w:pos="3969"/>
              </w:tabs>
              <w:spacing w:after="120"/>
              <w:rPr>
                <w:rFonts w:ascii="Arial" w:hAnsi="Arial" w:cs="Arial"/>
                <w:lang w:val="de-CH"/>
              </w:rPr>
            </w:pPr>
            <w:r w:rsidRPr="00FC44A8">
              <w:rPr>
                <w:rFonts w:ascii="Arial" w:hAnsi="Arial" w:cs="Arial"/>
                <w:lang w:val="de-CH"/>
              </w:rPr>
              <w:t xml:space="preserve">In Naturschutzgebieten/Naturreservaten/Naturschutzzonen sind keine Anlässe erlaubt. In Flächen des Mehrjahresprogramms Natur und Landschaft sind Anlässe nur beschränkt möglich; ist mit dem Bewirtschafter </w:t>
            </w:r>
            <w:r w:rsidR="00976614" w:rsidRPr="00FC44A8">
              <w:rPr>
                <w:rFonts w:ascii="Arial" w:hAnsi="Arial" w:cs="Arial"/>
                <w:lang w:val="de-CH"/>
              </w:rPr>
              <w:t>abzusprechen</w:t>
            </w:r>
            <w:r w:rsidRPr="00FC44A8">
              <w:rPr>
                <w:rFonts w:ascii="Arial" w:hAnsi="Arial" w:cs="Arial"/>
                <w:lang w:val="de-CH"/>
              </w:rPr>
              <w:t>.</w:t>
            </w:r>
          </w:p>
        </w:tc>
      </w:tr>
      <w:tr w:rsidR="003945A4" w:rsidRPr="00FC44A8" w:rsidTr="00CF1F2C">
        <w:trPr>
          <w:gridBefore w:val="1"/>
          <w:wBefore w:w="34" w:type="dxa"/>
          <w:trHeight w:val="802"/>
        </w:trPr>
        <w:tc>
          <w:tcPr>
            <w:tcW w:w="2376" w:type="dxa"/>
            <w:shd w:val="clear" w:color="auto" w:fill="auto"/>
          </w:tcPr>
          <w:p w:rsidR="003945A4" w:rsidRPr="00FC44A8" w:rsidRDefault="003945A4" w:rsidP="00CF1F2C">
            <w:pPr>
              <w:rPr>
                <w:rFonts w:ascii="Arial" w:hAnsi="Arial" w:cs="Arial"/>
                <w:lang w:val="de-CH"/>
              </w:rPr>
            </w:pPr>
            <w:r w:rsidRPr="00FC44A8">
              <w:rPr>
                <w:rFonts w:ascii="Arial" w:hAnsi="Arial" w:cs="Arial"/>
                <w:b/>
                <w:lang w:val="de-CH"/>
              </w:rPr>
              <w:t>Sanitäre Einrichtungen</w:t>
            </w:r>
          </w:p>
        </w:tc>
        <w:tc>
          <w:tcPr>
            <w:tcW w:w="6804" w:type="dxa"/>
            <w:shd w:val="clear" w:color="auto" w:fill="auto"/>
          </w:tcPr>
          <w:p w:rsidR="003945A4" w:rsidRPr="00FC44A8" w:rsidRDefault="003945A4" w:rsidP="00CF1F2C">
            <w:pPr>
              <w:tabs>
                <w:tab w:val="left" w:pos="284"/>
                <w:tab w:val="left" w:pos="3969"/>
              </w:tabs>
              <w:spacing w:after="60"/>
              <w:rPr>
                <w:rFonts w:ascii="Arial" w:hAnsi="Arial" w:cs="Arial"/>
                <w:lang w:val="de-CH"/>
              </w:rPr>
            </w:pPr>
            <w:r w:rsidRPr="00FC44A8">
              <w:rPr>
                <w:rFonts w:ascii="Arial" w:hAnsi="Arial" w:cs="Arial"/>
                <w:lang w:val="de-CH"/>
              </w:rPr>
              <w:t>Der Veranstalter hat dafür besorgt zu sein, dass genügend sanitäre Einrichtungen zur Verfügung stehen und diese den Hygienevor-schriften entsprechen.</w:t>
            </w:r>
          </w:p>
        </w:tc>
      </w:tr>
      <w:tr w:rsidR="003945A4" w:rsidRPr="00FC44A8" w:rsidTr="00CF1F2C">
        <w:trPr>
          <w:gridBefore w:val="1"/>
          <w:wBefore w:w="34" w:type="dxa"/>
          <w:trHeight w:val="920"/>
        </w:trPr>
        <w:tc>
          <w:tcPr>
            <w:tcW w:w="2376" w:type="dxa"/>
            <w:shd w:val="clear" w:color="auto" w:fill="auto"/>
          </w:tcPr>
          <w:p w:rsidR="003945A4" w:rsidRPr="00FC44A8" w:rsidRDefault="003945A4" w:rsidP="00CF1F2C">
            <w:pPr>
              <w:rPr>
                <w:rFonts w:ascii="Arial" w:hAnsi="Arial" w:cs="Arial"/>
                <w:lang w:val="de-CH"/>
              </w:rPr>
            </w:pPr>
            <w:r w:rsidRPr="00FC44A8">
              <w:rPr>
                <w:rFonts w:ascii="Arial" w:hAnsi="Arial" w:cs="Arial"/>
                <w:b/>
                <w:lang w:val="de-CH"/>
              </w:rPr>
              <w:lastRenderedPageBreak/>
              <w:t>Sanität</w:t>
            </w:r>
          </w:p>
        </w:tc>
        <w:tc>
          <w:tcPr>
            <w:tcW w:w="6804" w:type="dxa"/>
            <w:shd w:val="clear" w:color="auto" w:fill="auto"/>
          </w:tcPr>
          <w:p w:rsidR="003945A4" w:rsidRPr="00FC44A8" w:rsidRDefault="003945A4" w:rsidP="00CF1F2C">
            <w:pPr>
              <w:tabs>
                <w:tab w:val="left" w:pos="284"/>
                <w:tab w:val="left" w:pos="3969"/>
              </w:tabs>
              <w:spacing w:after="120"/>
              <w:rPr>
                <w:rFonts w:ascii="Arial" w:hAnsi="Arial" w:cs="Arial"/>
                <w:lang w:val="de-CH"/>
              </w:rPr>
            </w:pPr>
            <w:r w:rsidRPr="00FC44A8">
              <w:rPr>
                <w:rFonts w:ascii="Arial" w:hAnsi="Arial" w:cs="Arial"/>
                <w:lang w:val="de-CH"/>
              </w:rPr>
              <w:t>Es ist eine Sanitätsstelle/Samariterposten einzurichten und dafür zu sorgen, dass die Zufahrt für die Ambulanz freigehalten wird/bleibt. Bei grösseren Veranstaltungen ist ein Sanitätskonzept einzureichen. Fragen: Solothurner Spitäler AG, Schöngrünstrasse 42, 4500 Solothurn.</w:t>
            </w:r>
          </w:p>
        </w:tc>
      </w:tr>
      <w:tr w:rsidR="003945A4" w:rsidRPr="00FC44A8" w:rsidTr="00CF1F2C">
        <w:trPr>
          <w:gridBefore w:val="1"/>
          <w:wBefore w:w="34" w:type="dxa"/>
        </w:trPr>
        <w:tc>
          <w:tcPr>
            <w:tcW w:w="2376" w:type="dxa"/>
            <w:shd w:val="clear" w:color="auto" w:fill="auto"/>
          </w:tcPr>
          <w:p w:rsidR="003945A4" w:rsidRPr="00FC44A8" w:rsidRDefault="003945A4" w:rsidP="00CF1F2C">
            <w:pPr>
              <w:rPr>
                <w:rFonts w:ascii="Arial" w:hAnsi="Arial" w:cs="Arial"/>
                <w:lang w:val="de-CH"/>
              </w:rPr>
            </w:pPr>
            <w:r w:rsidRPr="00FC44A8">
              <w:rPr>
                <w:rFonts w:ascii="Arial" w:hAnsi="Arial" w:cs="Arial"/>
                <w:b/>
                <w:lang w:val="de-CH"/>
              </w:rPr>
              <w:t>Verkehr, Sicherheit</w:t>
            </w:r>
          </w:p>
        </w:tc>
        <w:tc>
          <w:tcPr>
            <w:tcW w:w="6804" w:type="dxa"/>
            <w:shd w:val="clear" w:color="auto" w:fill="auto"/>
          </w:tcPr>
          <w:p w:rsidR="003945A4" w:rsidRPr="00FC44A8" w:rsidRDefault="003945A4" w:rsidP="00CF1F2C">
            <w:pPr>
              <w:tabs>
                <w:tab w:val="left" w:pos="284"/>
                <w:tab w:val="left" w:pos="3969"/>
              </w:tabs>
              <w:rPr>
                <w:rFonts w:ascii="Arial" w:hAnsi="Arial" w:cs="Arial"/>
                <w:lang w:val="de-CH"/>
              </w:rPr>
            </w:pPr>
            <w:r w:rsidRPr="00FC44A8">
              <w:rPr>
                <w:rFonts w:ascii="Arial" w:hAnsi="Arial" w:cs="Arial"/>
                <w:lang w:val="de-CH"/>
              </w:rPr>
              <w:t>Bei grösseren Veranstaltungen ist ein Verkehrs- und Sicherheitskonzept zu erstellen und mit dem Gesuch einzureichen. Die Bewilligungsbehörde entscheidet über die Notwendigkeit.</w:t>
            </w:r>
          </w:p>
          <w:p w:rsidR="00776D95" w:rsidRDefault="003945A4" w:rsidP="007A5AA4">
            <w:pPr>
              <w:tabs>
                <w:tab w:val="left" w:pos="284"/>
                <w:tab w:val="left" w:pos="3969"/>
              </w:tabs>
              <w:rPr>
                <w:rFonts w:ascii="Arial" w:hAnsi="Arial" w:cs="Arial"/>
                <w:lang w:val="de-CH"/>
              </w:rPr>
            </w:pPr>
            <w:r w:rsidRPr="00FC44A8">
              <w:rPr>
                <w:rFonts w:ascii="Arial" w:hAnsi="Arial" w:cs="Arial"/>
                <w:lang w:val="de-CH"/>
              </w:rPr>
              <w:t xml:space="preserve">Der Veranstalter muss z.B. dafür sorgen, dass die Rettungsachsen definiert sind, genügend Parkplätze zur Verfügung stehen und ggf. ein Verkehrsdienst eingesetzt wird. </w:t>
            </w:r>
          </w:p>
          <w:p w:rsidR="003945A4" w:rsidRPr="00FC44A8" w:rsidRDefault="003945A4" w:rsidP="007A5AA4">
            <w:pPr>
              <w:tabs>
                <w:tab w:val="left" w:pos="284"/>
                <w:tab w:val="left" w:pos="3969"/>
              </w:tabs>
              <w:rPr>
                <w:rFonts w:ascii="Arial" w:hAnsi="Arial" w:cs="Arial"/>
                <w:lang w:val="de-CH"/>
              </w:rPr>
            </w:pPr>
            <w:r w:rsidRPr="00FC44A8">
              <w:rPr>
                <w:rFonts w:ascii="Arial" w:hAnsi="Arial" w:cs="Arial"/>
                <w:lang w:val="de-CH"/>
              </w:rPr>
              <w:t xml:space="preserve">Die Polizei kann weitere Auflagen machen. Fragen beantwortet Ihnen die </w:t>
            </w:r>
            <w:r w:rsidR="00D00092">
              <w:rPr>
                <w:rFonts w:ascii="Arial" w:hAnsi="Arial" w:cs="Arial"/>
                <w:lang w:val="de-CH"/>
              </w:rPr>
              <w:t>Polizei Stadt Solothurn</w:t>
            </w:r>
            <w:r w:rsidRPr="00FC44A8">
              <w:rPr>
                <w:rFonts w:ascii="Arial" w:hAnsi="Arial" w:cs="Arial"/>
                <w:lang w:val="de-CH"/>
              </w:rPr>
              <w:t xml:space="preserve">, </w:t>
            </w:r>
            <w:r w:rsidR="00D00092">
              <w:rPr>
                <w:rFonts w:ascii="Arial" w:hAnsi="Arial" w:cs="Arial"/>
                <w:lang w:val="de-CH"/>
              </w:rPr>
              <w:t>Werkhofstrasse 52</w:t>
            </w:r>
            <w:r w:rsidRPr="00FC44A8">
              <w:rPr>
                <w:rFonts w:ascii="Arial" w:hAnsi="Arial" w:cs="Arial"/>
                <w:lang w:val="de-CH"/>
              </w:rPr>
              <w:t xml:space="preserve">, </w:t>
            </w:r>
            <w:r w:rsidR="00D00092">
              <w:rPr>
                <w:rFonts w:ascii="Arial" w:hAnsi="Arial" w:cs="Arial"/>
                <w:lang w:val="de-CH"/>
              </w:rPr>
              <w:t>4500 Solothurn</w:t>
            </w:r>
            <w:r w:rsidRPr="00FC44A8">
              <w:rPr>
                <w:rFonts w:ascii="Arial" w:hAnsi="Arial" w:cs="Arial"/>
                <w:lang w:val="de-CH"/>
              </w:rPr>
              <w:t xml:space="preserve">, </w:t>
            </w:r>
            <w:r w:rsidR="00D00092">
              <w:rPr>
                <w:rFonts w:ascii="Arial" w:hAnsi="Arial" w:cs="Arial"/>
                <w:lang w:val="de-CH"/>
              </w:rPr>
              <w:t>032 626 99 11</w:t>
            </w:r>
            <w:r w:rsidRPr="00FC44A8">
              <w:rPr>
                <w:rFonts w:ascii="Arial" w:hAnsi="Arial" w:cs="Arial"/>
                <w:lang w:val="de-CH"/>
              </w:rPr>
              <w:t xml:space="preserve"> oder </w:t>
            </w:r>
            <w:hyperlink r:id="rId10" w:history="1">
              <w:r w:rsidR="00D00092" w:rsidRPr="00A478DF">
                <w:rPr>
                  <w:rStyle w:val="Hyperlink"/>
                  <w:rFonts w:ascii="Arial" w:hAnsi="Arial" w:cs="Arial"/>
                  <w:lang w:val="de-CH"/>
                </w:rPr>
                <w:t>stapo@solothurn.ch</w:t>
              </w:r>
            </w:hyperlink>
            <w:r w:rsidRPr="00FC44A8">
              <w:rPr>
                <w:rFonts w:ascii="Arial" w:hAnsi="Arial" w:cs="Arial"/>
                <w:lang w:val="de-CH"/>
              </w:rPr>
              <w:t>.</w:t>
            </w:r>
            <w:r w:rsidR="00976614">
              <w:rPr>
                <w:rFonts w:ascii="Arial" w:hAnsi="Arial" w:cs="Arial"/>
                <w:lang w:val="de-CH"/>
              </w:rPr>
              <w:t xml:space="preserve"> </w:t>
            </w:r>
          </w:p>
        </w:tc>
      </w:tr>
    </w:tbl>
    <w:p w:rsidR="00CF1F2C" w:rsidRPr="00D00092" w:rsidRDefault="00CF1F2C" w:rsidP="00D00092"/>
    <w:sectPr w:rsidR="00CF1F2C" w:rsidRPr="00D00092" w:rsidSect="00D00092">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843" w:right="1418" w:bottom="709" w:left="1418" w:header="426" w:footer="21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F2C" w:rsidRDefault="00CF1F2C">
      <w:r>
        <w:separator/>
      </w:r>
    </w:p>
  </w:endnote>
  <w:endnote w:type="continuationSeparator" w:id="0">
    <w:p w:rsidR="00CF1F2C" w:rsidRDefault="00CF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55 Roma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Com 55 Roman">
    <w:altName w:val="Corbel"/>
    <w:charset w:val="00"/>
    <w:family w:val="swiss"/>
    <w:pitch w:val="variable"/>
    <w:sig w:usb0="00000001" w:usb1="5000204A" w:usb2="00000000" w:usb3="00000000" w:csb0="0000009B"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F2C" w:rsidRPr="003451CF" w:rsidRDefault="00CF1F2C">
    <w:pPr>
      <w:pStyle w:val="Fuzeile"/>
      <w:rPr>
        <w:rFonts w:ascii="Frutiger LT Com 55 Roman" w:hAnsi="Frutiger LT Com 55 Roman"/>
      </w:rPr>
    </w:pPr>
    <w:r w:rsidRPr="003451CF">
      <w:rPr>
        <w:rFonts w:ascii="Frutiger LT Com 55 Roman" w:hAnsi="Frutiger LT Com 55 Roman"/>
      </w:rPr>
      <w:t>GEMEINDE NM, Januar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F2C" w:rsidRPr="00544B52" w:rsidRDefault="00CF1F2C">
    <w:pPr>
      <w:pStyle w:val="Fuzeile"/>
      <w:tabs>
        <w:tab w:val="clear" w:pos="4536"/>
      </w:tabs>
      <w:rPr>
        <w:b/>
        <w:color w:val="808080"/>
      </w:rPr>
    </w:pPr>
    <w:r>
      <w:rPr>
        <w:b/>
        <w:sz w:val="4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F2C" w:rsidRPr="0092672C" w:rsidRDefault="00CF1F2C" w:rsidP="00D00092">
    <w:pPr>
      <w:pStyle w:val="Fuzeile"/>
      <w:tabs>
        <w:tab w:val="clear" w:pos="4536"/>
        <w:tab w:val="clear" w:pos="9072"/>
        <w:tab w:val="left" w:pos="2775"/>
      </w:tabs>
      <w:spacing w:line="240" w:lineRule="exact"/>
      <w:ind w:left="-142"/>
      <w:rPr>
        <w:rFonts w:ascii="Myriad Pro" w:hAnsi="Myriad Pro"/>
        <w:b/>
        <w:spacing w:val="10"/>
      </w:rPr>
    </w:pPr>
    <w:r>
      <w:rPr>
        <w:rFonts w:ascii="Myriad Pro" w:hAnsi="Myriad Pro"/>
        <w:b/>
        <w:spacing w:val="10"/>
      </w:rPr>
      <w:t>P</w:t>
    </w:r>
    <w:r w:rsidRPr="0092672C">
      <w:rPr>
        <w:rFonts w:ascii="Myriad Pro" w:hAnsi="Myriad Pro"/>
        <w:b/>
        <w:spacing w:val="10"/>
      </w:rPr>
      <w:t>olizei</w:t>
    </w:r>
    <w:r>
      <w:rPr>
        <w:rFonts w:ascii="Myriad Pro" w:hAnsi="Myriad Pro"/>
        <w:b/>
        <w:spacing w:val="10"/>
      </w:rPr>
      <w:t xml:space="preserve"> </w:t>
    </w:r>
    <w:r w:rsidRPr="0092672C">
      <w:rPr>
        <w:rFonts w:ascii="Myriad Pro" w:hAnsi="Myriad Pro"/>
        <w:b/>
        <w:spacing w:val="10"/>
      </w:rPr>
      <w:t>Stadt</w:t>
    </w:r>
    <w:r>
      <w:rPr>
        <w:rFonts w:ascii="Myriad Pro" w:hAnsi="Myriad Pro"/>
        <w:b/>
        <w:spacing w:val="10"/>
      </w:rPr>
      <w:t xml:space="preserve"> Solothurn</w:t>
    </w:r>
    <w:r>
      <w:rPr>
        <w:rFonts w:ascii="Myriad Pro" w:hAnsi="Myriad Pro"/>
        <w:b/>
        <w:spacing w:val="10"/>
      </w:rPr>
      <w:tab/>
    </w:r>
  </w:p>
  <w:p w:rsidR="00CF1F2C" w:rsidRPr="0092672C" w:rsidRDefault="00CF1F2C" w:rsidP="00D00092">
    <w:pPr>
      <w:pStyle w:val="Fuzeile"/>
      <w:tabs>
        <w:tab w:val="clear" w:pos="9072"/>
        <w:tab w:val="right" w:pos="9356"/>
      </w:tabs>
      <w:ind w:left="-142"/>
      <w:rPr>
        <w:sz w:val="18"/>
      </w:rPr>
    </w:pPr>
    <w:r>
      <w:rPr>
        <w:rFonts w:ascii="Myriad Pro" w:hAnsi="Myriad Pro"/>
      </w:rPr>
      <w:t>Werkhofstr.</w:t>
    </w:r>
    <w:r w:rsidRPr="0092672C">
      <w:rPr>
        <w:rFonts w:ascii="Myriad Pro" w:hAnsi="Myriad Pro"/>
      </w:rPr>
      <w:t xml:space="preserve"> 52 </w:t>
    </w:r>
    <w:r w:rsidRPr="0092672C">
      <w:rPr>
        <w:rFonts w:ascii="Myriad Pro" w:hAnsi="Myriad Pro"/>
        <w:vertAlign w:val="superscript"/>
      </w:rPr>
      <w:t>.</w:t>
    </w:r>
    <w:r>
      <w:rPr>
        <w:rFonts w:ascii="Myriad Pro" w:hAnsi="Myriad Pro"/>
      </w:rPr>
      <w:t xml:space="preserve"> Postfach 460 </w:t>
    </w:r>
    <w:r w:rsidRPr="0092672C">
      <w:rPr>
        <w:rFonts w:ascii="Myriad Pro" w:hAnsi="Myriad Pro"/>
        <w:vertAlign w:val="superscript"/>
      </w:rPr>
      <w:t>.</w:t>
    </w:r>
    <w:r>
      <w:rPr>
        <w:rFonts w:ascii="Myriad Pro" w:hAnsi="Myriad Pro"/>
      </w:rPr>
      <w:t xml:space="preserve"> </w:t>
    </w:r>
    <w:r w:rsidRPr="0092672C">
      <w:rPr>
        <w:rFonts w:ascii="Myriad Pro" w:hAnsi="Myriad Pro"/>
      </w:rPr>
      <w:t xml:space="preserve">4502 Solothurn </w:t>
    </w:r>
    <w:r w:rsidRPr="0092672C">
      <w:rPr>
        <w:rFonts w:ascii="Myriad Pro" w:hAnsi="Myriad Pro"/>
        <w:vertAlign w:val="superscript"/>
      </w:rPr>
      <w:t>.</w:t>
    </w:r>
    <w:r>
      <w:rPr>
        <w:rFonts w:ascii="Myriad Pro" w:hAnsi="Myriad Pro"/>
      </w:rPr>
      <w:t xml:space="preserve"> Telefon 032 626 99 1</w:t>
    </w:r>
    <w:r w:rsidRPr="0092672C">
      <w:rPr>
        <w:rFonts w:ascii="Myriad Pro" w:hAnsi="Myriad Pro"/>
      </w:rPr>
      <w:t xml:space="preserve">1 </w:t>
    </w:r>
    <w:r w:rsidRPr="0092672C">
      <w:rPr>
        <w:rFonts w:ascii="Myriad Pro" w:hAnsi="Myriad Pro"/>
        <w:vertAlign w:val="superscript"/>
      </w:rPr>
      <w:t>.</w:t>
    </w:r>
    <w:r>
      <w:rPr>
        <w:rFonts w:ascii="Myriad Pro" w:hAnsi="Myriad Pro"/>
      </w:rPr>
      <w:t xml:space="preserve"> Fax 032 623 61 54 </w:t>
    </w:r>
    <w:r w:rsidRPr="0092672C">
      <w:rPr>
        <w:rFonts w:ascii="Myriad Pro" w:hAnsi="Myriad Pro"/>
        <w:vertAlign w:val="superscript"/>
      </w:rPr>
      <w:t>.</w:t>
    </w:r>
    <w:r>
      <w:rPr>
        <w:rFonts w:ascii="Myriad Pro" w:hAnsi="Myriad Pro"/>
      </w:rPr>
      <w:t xml:space="preserve"> </w:t>
    </w:r>
    <w:r w:rsidRPr="0092672C">
      <w:rPr>
        <w:rFonts w:ascii="Myriad Pro" w:hAnsi="Myriad Pro"/>
      </w:rPr>
      <w:t>stapo@so</w:t>
    </w:r>
    <w:r>
      <w:rPr>
        <w:rFonts w:ascii="Myriad Pro" w:hAnsi="Myriad Pro"/>
      </w:rPr>
      <w:t>lothurn</w:t>
    </w:r>
    <w:r w:rsidRPr="0092672C">
      <w:rPr>
        <w:rFonts w:ascii="Myriad Pro" w:hAnsi="Myriad Pro"/>
      </w:rPr>
      <w:t>.ch</w:t>
    </w:r>
  </w:p>
  <w:p w:rsidR="00CF1F2C" w:rsidRDefault="00CF1F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F2C" w:rsidRDefault="00CF1F2C">
      <w:r>
        <w:separator/>
      </w:r>
    </w:p>
  </w:footnote>
  <w:footnote w:type="continuationSeparator" w:id="0">
    <w:p w:rsidR="00CF1F2C" w:rsidRDefault="00CF1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EAB" w:rsidRDefault="00466E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F2C" w:rsidRDefault="00CF1F2C" w:rsidP="00D00092">
    <w:pPr>
      <w:pStyle w:val="Kopfzeile"/>
      <w:ind w:right="-454"/>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F2C" w:rsidRPr="0092672C" w:rsidRDefault="00CF1F2C" w:rsidP="00D00092">
    <w:pPr>
      <w:pStyle w:val="Kopfzeile"/>
      <w:ind w:right="-454"/>
      <w:jc w:val="right"/>
      <w:rPr>
        <w:rFonts w:ascii="Myriad Pro" w:hAnsi="Myriad Pro"/>
        <w:sz w:val="17"/>
        <w:szCs w:val="17"/>
      </w:rPr>
    </w:pPr>
    <w:r w:rsidRPr="0092672C">
      <w:rPr>
        <w:rFonts w:ascii="Myriad Pro" w:hAnsi="Myriad Pro"/>
        <w:b/>
        <w:sz w:val="17"/>
        <w:szCs w:val="17"/>
      </w:rPr>
      <w:t>Öffnungszeiten</w:t>
    </w:r>
    <w:r w:rsidRPr="0092672C">
      <w:rPr>
        <w:rFonts w:ascii="Myriad Pro" w:hAnsi="Myriad Pro"/>
        <w:sz w:val="17"/>
        <w:szCs w:val="17"/>
      </w:rPr>
      <w:t xml:space="preserve">   0</w:t>
    </w:r>
    <w:r>
      <w:rPr>
        <w:rFonts w:ascii="Myriad Pro" w:hAnsi="Myriad Pro"/>
        <w:sz w:val="17"/>
        <w:szCs w:val="17"/>
      </w:rPr>
      <w:t>8.00 – 11.</w:t>
    </w:r>
    <w:r w:rsidR="00466EAB">
      <w:rPr>
        <w:rFonts w:ascii="Myriad Pro" w:hAnsi="Myriad Pro"/>
        <w:sz w:val="17"/>
        <w:szCs w:val="17"/>
      </w:rPr>
      <w:t>0</w:t>
    </w:r>
    <w:r>
      <w:rPr>
        <w:rFonts w:ascii="Myriad Pro" w:hAnsi="Myriad Pro"/>
        <w:sz w:val="17"/>
        <w:szCs w:val="17"/>
      </w:rPr>
      <w:t>0</w:t>
    </w:r>
    <w:r w:rsidRPr="0092672C">
      <w:rPr>
        <w:rFonts w:ascii="Myriad Pro" w:hAnsi="Myriad Pro"/>
        <w:sz w:val="17"/>
        <w:szCs w:val="17"/>
      </w:rPr>
      <w:t xml:space="preserve"> Uhr,  14</w:t>
    </w:r>
    <w:r>
      <w:rPr>
        <w:rFonts w:ascii="Myriad Pro" w:hAnsi="Myriad Pro"/>
        <w:sz w:val="17"/>
        <w:szCs w:val="17"/>
      </w:rPr>
      <w:t xml:space="preserve">.00 – </w:t>
    </w:r>
    <w:r>
      <w:rPr>
        <w:rFonts w:ascii="Myriad Pro" w:hAnsi="Myriad Pro"/>
        <w:sz w:val="17"/>
        <w:szCs w:val="17"/>
      </w:rPr>
      <w:t>17.</w:t>
    </w:r>
    <w:r w:rsidR="00466EAB">
      <w:rPr>
        <w:rFonts w:ascii="Myriad Pro" w:hAnsi="Myriad Pro"/>
        <w:sz w:val="17"/>
        <w:szCs w:val="17"/>
      </w:rPr>
      <w:t>0</w:t>
    </w:r>
    <w:bookmarkStart w:id="0" w:name="_GoBack"/>
    <w:bookmarkEnd w:id="0"/>
    <w:r>
      <w:rPr>
        <w:rFonts w:ascii="Myriad Pro" w:hAnsi="Myriad Pro"/>
        <w:sz w:val="17"/>
        <w:szCs w:val="17"/>
      </w:rPr>
      <w:t>0</w:t>
    </w:r>
    <w:r w:rsidRPr="0092672C">
      <w:rPr>
        <w:rFonts w:ascii="Myriad Pro" w:hAnsi="Myriad Pro"/>
        <w:sz w:val="17"/>
        <w:szCs w:val="17"/>
      </w:rPr>
      <w:t xml:space="preserve"> Uhr oder nach Vereinbarung</w:t>
    </w:r>
  </w:p>
  <w:p w:rsidR="00CF1F2C" w:rsidRDefault="00CF1F2C" w:rsidP="00D00092">
    <w:pPr>
      <w:pStyle w:val="Kopfzeile"/>
    </w:pPr>
    <w:r>
      <w:rPr>
        <w:noProof/>
        <w:lang w:val="de-CH"/>
      </w:rPr>
      <w:drawing>
        <wp:anchor distT="0" distB="0" distL="114300" distR="114300" simplePos="0" relativeHeight="251659264" behindDoc="1" locked="0" layoutInCell="1" allowOverlap="1" wp14:anchorId="66B8B51F" wp14:editId="57095FF2">
          <wp:simplePos x="0" y="0"/>
          <wp:positionH relativeFrom="column">
            <wp:posOffset>3799840</wp:posOffset>
          </wp:positionH>
          <wp:positionV relativeFrom="paragraph">
            <wp:posOffset>123825</wp:posOffset>
          </wp:positionV>
          <wp:extent cx="2266950" cy="452120"/>
          <wp:effectExtent l="0" t="0" r="0" b="5080"/>
          <wp:wrapTight wrapText="bothSides">
            <wp:wrapPolygon edited="0">
              <wp:start x="0" y="0"/>
              <wp:lineTo x="0" y="20933"/>
              <wp:lineTo x="21418" y="20933"/>
              <wp:lineTo x="21418"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F Logo Deluxe Version 2.0 improved .jpg"/>
                  <pic:cNvPicPr/>
                </pic:nvPicPr>
                <pic:blipFill>
                  <a:blip r:embed="rId1">
                    <a:extLst>
                      <a:ext uri="{28A0092B-C50C-407E-A947-70E740481C1C}">
                        <a14:useLocalDpi xmlns:a14="http://schemas.microsoft.com/office/drawing/2010/main" val="0"/>
                      </a:ext>
                    </a:extLst>
                  </a:blip>
                  <a:stretch>
                    <a:fillRect/>
                  </a:stretch>
                </pic:blipFill>
                <pic:spPr>
                  <a:xfrm>
                    <a:off x="0" y="0"/>
                    <a:ext cx="2266950" cy="452120"/>
                  </a:xfrm>
                  <a:prstGeom prst="rect">
                    <a:avLst/>
                  </a:prstGeom>
                </pic:spPr>
              </pic:pic>
            </a:graphicData>
          </a:graphic>
          <wp14:sizeRelH relativeFrom="page">
            <wp14:pctWidth>0</wp14:pctWidth>
          </wp14:sizeRelH>
          <wp14:sizeRelV relativeFrom="page">
            <wp14:pctHeight>0</wp14:pctHeight>
          </wp14:sizeRelV>
        </wp:anchor>
      </w:drawing>
    </w:r>
    <w:r>
      <w:tab/>
    </w:r>
  </w:p>
  <w:p w:rsidR="00CF1F2C" w:rsidRDefault="00CF1F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5A4"/>
    <w:rsid w:val="000912DE"/>
    <w:rsid w:val="001A4EB7"/>
    <w:rsid w:val="001D6782"/>
    <w:rsid w:val="0027078C"/>
    <w:rsid w:val="003945A4"/>
    <w:rsid w:val="003B14CE"/>
    <w:rsid w:val="00400909"/>
    <w:rsid w:val="00466EAB"/>
    <w:rsid w:val="004A4CE0"/>
    <w:rsid w:val="005E2E9F"/>
    <w:rsid w:val="0066473D"/>
    <w:rsid w:val="006B4248"/>
    <w:rsid w:val="00776D95"/>
    <w:rsid w:val="007A5AA4"/>
    <w:rsid w:val="00827C5C"/>
    <w:rsid w:val="00965B40"/>
    <w:rsid w:val="00976614"/>
    <w:rsid w:val="00AA0483"/>
    <w:rsid w:val="00B20A95"/>
    <w:rsid w:val="00C470B9"/>
    <w:rsid w:val="00C613F5"/>
    <w:rsid w:val="00CF1F2C"/>
    <w:rsid w:val="00D00092"/>
    <w:rsid w:val="00DB1252"/>
    <w:rsid w:val="00F36EF1"/>
    <w:rsid w:val="00FC44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93EDB8"/>
  <w15:docId w15:val="{25376D91-51C3-4895-9EE4-186F5473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45A4"/>
    <w:pPr>
      <w:spacing w:after="0" w:line="240" w:lineRule="auto"/>
    </w:pPr>
    <w:rPr>
      <w:rFonts w:ascii="Frutiger 55 Roman" w:eastAsia="Times New Roman" w:hAnsi="Frutiger 55 Roman" w:cs="Times New Roman"/>
      <w:sz w:val="20"/>
      <w:szCs w:val="20"/>
      <w:lang w:val="de-DE" w:eastAsia="de-CH"/>
    </w:rPr>
  </w:style>
  <w:style w:type="paragraph" w:styleId="berschrift1">
    <w:name w:val="heading 1"/>
    <w:basedOn w:val="Standard"/>
    <w:next w:val="Standard"/>
    <w:link w:val="berschrift1Zchn"/>
    <w:qFormat/>
    <w:rsid w:val="003945A4"/>
    <w:pPr>
      <w:keepNext/>
      <w:outlineLvl w:val="0"/>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945A4"/>
    <w:rPr>
      <w:rFonts w:ascii="Frutiger 55 Roman" w:eastAsia="Times New Roman" w:hAnsi="Frutiger 55 Roman" w:cs="Times New Roman"/>
      <w:b/>
      <w:sz w:val="28"/>
      <w:szCs w:val="20"/>
      <w:lang w:val="de-DE" w:eastAsia="de-CH"/>
    </w:rPr>
  </w:style>
  <w:style w:type="paragraph" w:styleId="Kopfzeile">
    <w:name w:val="header"/>
    <w:basedOn w:val="Standard"/>
    <w:link w:val="KopfzeileZchn"/>
    <w:rsid w:val="003945A4"/>
    <w:pPr>
      <w:tabs>
        <w:tab w:val="center" w:pos="4536"/>
        <w:tab w:val="right" w:pos="9072"/>
      </w:tabs>
    </w:pPr>
  </w:style>
  <w:style w:type="character" w:customStyle="1" w:styleId="KopfzeileZchn">
    <w:name w:val="Kopfzeile Zchn"/>
    <w:basedOn w:val="Absatz-Standardschriftart"/>
    <w:link w:val="Kopfzeile"/>
    <w:semiHidden/>
    <w:rsid w:val="003945A4"/>
    <w:rPr>
      <w:rFonts w:ascii="Frutiger 55 Roman" w:eastAsia="Times New Roman" w:hAnsi="Frutiger 55 Roman" w:cs="Times New Roman"/>
      <w:sz w:val="20"/>
      <w:szCs w:val="20"/>
      <w:lang w:val="de-DE" w:eastAsia="de-CH"/>
    </w:rPr>
  </w:style>
  <w:style w:type="paragraph" w:styleId="Fuzeile">
    <w:name w:val="footer"/>
    <w:basedOn w:val="Standard"/>
    <w:link w:val="FuzeileZchn"/>
    <w:rsid w:val="003945A4"/>
    <w:pPr>
      <w:tabs>
        <w:tab w:val="center" w:pos="4536"/>
        <w:tab w:val="right" w:pos="9072"/>
      </w:tabs>
    </w:pPr>
  </w:style>
  <w:style w:type="character" w:customStyle="1" w:styleId="FuzeileZchn">
    <w:name w:val="Fußzeile Zchn"/>
    <w:basedOn w:val="Absatz-Standardschriftart"/>
    <w:link w:val="Fuzeile"/>
    <w:semiHidden/>
    <w:rsid w:val="003945A4"/>
    <w:rPr>
      <w:rFonts w:ascii="Frutiger 55 Roman" w:eastAsia="Times New Roman" w:hAnsi="Frutiger 55 Roman" w:cs="Times New Roman"/>
      <w:sz w:val="20"/>
      <w:szCs w:val="20"/>
      <w:lang w:val="de-DE" w:eastAsia="de-CH"/>
    </w:rPr>
  </w:style>
  <w:style w:type="character" w:styleId="Hyperlink">
    <w:name w:val="Hyperlink"/>
    <w:semiHidden/>
    <w:rsid w:val="003945A4"/>
    <w:rPr>
      <w:color w:val="0000FF"/>
      <w:u w:val="single"/>
    </w:rPr>
  </w:style>
  <w:style w:type="paragraph" w:styleId="Textkrper">
    <w:name w:val="Body Text"/>
    <w:basedOn w:val="Standard"/>
    <w:link w:val="TextkrperZchn"/>
    <w:semiHidden/>
    <w:rsid w:val="003945A4"/>
    <w:pPr>
      <w:jc w:val="both"/>
    </w:pPr>
  </w:style>
  <w:style w:type="character" w:customStyle="1" w:styleId="TextkrperZchn">
    <w:name w:val="Textkörper Zchn"/>
    <w:basedOn w:val="Absatz-Standardschriftart"/>
    <w:link w:val="Textkrper"/>
    <w:semiHidden/>
    <w:rsid w:val="003945A4"/>
    <w:rPr>
      <w:rFonts w:ascii="Frutiger 55 Roman" w:eastAsia="Times New Roman" w:hAnsi="Frutiger 55 Roman" w:cs="Times New Roman"/>
      <w:sz w:val="20"/>
      <w:szCs w:val="20"/>
      <w:lang w:val="de-DE" w:eastAsia="de-CH"/>
    </w:rPr>
  </w:style>
  <w:style w:type="paragraph" w:styleId="Sprechblasentext">
    <w:name w:val="Balloon Text"/>
    <w:basedOn w:val="Standard"/>
    <w:link w:val="SprechblasentextZchn"/>
    <w:uiPriority w:val="99"/>
    <w:semiHidden/>
    <w:unhideWhenUsed/>
    <w:rsid w:val="003945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5A4"/>
    <w:rPr>
      <w:rFonts w:ascii="Tahoma" w:eastAsia="Times New Roman" w:hAnsi="Tahoma" w:cs="Tahoma"/>
      <w:sz w:val="16"/>
      <w:szCs w:val="16"/>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va.ch/material/richtlinien-gesetzestexte/richtlinie-fluessiggas-ekas-6517.d-44071-440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gvso.c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saubere-veranstaltung.ch"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stapo@solothurn.ch" TargetMode="External"/><Relationship Id="rId4" Type="http://schemas.openxmlformats.org/officeDocument/2006/relationships/footnotes" Target="footnotes.xml"/><Relationship Id="rId9" Type="http://schemas.openxmlformats.org/officeDocument/2006/relationships/hyperlink" Target="http://www.safeway.so"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6396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Regio Energie Solothurn</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Lerch Laura</dc:creator>
  <cp:lastModifiedBy>Meier Martina</cp:lastModifiedBy>
  <cp:revision>4</cp:revision>
  <cp:lastPrinted>2015-12-09T10:29:00Z</cp:lastPrinted>
  <dcterms:created xsi:type="dcterms:W3CDTF">2019-01-21T09:31:00Z</dcterms:created>
  <dcterms:modified xsi:type="dcterms:W3CDTF">2025-08-02T08:28:00Z</dcterms:modified>
</cp:coreProperties>
</file>