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2BC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  <w:u w:val="single"/>
        </w:rPr>
      </w:pPr>
      <w:bookmarkStart w:id="0" w:name="_GoBack"/>
      <w:bookmarkEnd w:id="0"/>
    </w:p>
    <w:p w14:paraId="33294546" w14:textId="77777777" w:rsidR="00E616C3" w:rsidRPr="00B134CE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B134CE">
        <w:rPr>
          <w:rFonts w:ascii="Arial" w:hAnsi="Arial" w:cs="Arial"/>
          <w:b/>
          <w:iCs/>
          <w:sz w:val="28"/>
          <w:szCs w:val="24"/>
          <w:u w:val="single"/>
        </w:rPr>
        <w:t>Gesuch für die Teilnahme am Wochenmarkt in Solothurn</w:t>
      </w:r>
    </w:p>
    <w:p w14:paraId="51535323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A9553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Gesuchsteller:</w:t>
      </w:r>
    </w:p>
    <w:p w14:paraId="6F36B6E1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2D3C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Name, Vorname: 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533667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6A52F41F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Adresse: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571897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0B6C3503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PLZ/Ort: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7149804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513A6F3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Telefon: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1856585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9C92A28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E-Mail: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501609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5631B92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57E1E" w14:textId="77777777" w:rsidR="00A522B5" w:rsidRPr="0091010C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402B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 xml:space="preserve">Teilnahme am </w:t>
      </w:r>
      <w:r w:rsidR="0040248F">
        <w:rPr>
          <w:rFonts w:ascii="Arial" w:hAnsi="Arial" w:cs="Arial"/>
          <w:b/>
          <w:sz w:val="24"/>
          <w:szCs w:val="24"/>
        </w:rPr>
        <w:t>Wochenm</w:t>
      </w:r>
      <w:r w:rsidRPr="0091010C">
        <w:rPr>
          <w:rFonts w:ascii="Arial" w:hAnsi="Arial" w:cs="Arial"/>
          <w:b/>
          <w:sz w:val="24"/>
          <w:szCs w:val="24"/>
        </w:rPr>
        <w:t>arkt vom</w:t>
      </w:r>
    </w:p>
    <w:p w14:paraId="02C8FAB4" w14:textId="77777777" w:rsidR="002F6981" w:rsidRDefault="002F6981" w:rsidP="002F69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68528" w14:textId="77777777" w:rsidR="00AC1590" w:rsidRPr="0091010C" w:rsidRDefault="00CD63FB" w:rsidP="002F6981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C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</w:t>
      </w:r>
      <w:r w:rsidR="00E616C3" w:rsidRPr="0091010C">
        <w:rPr>
          <w:rFonts w:ascii="Arial" w:hAnsi="Arial" w:cs="Arial"/>
          <w:sz w:val="24"/>
          <w:szCs w:val="24"/>
        </w:rPr>
        <w:t>Mittwoch</w:t>
      </w:r>
      <w:r w:rsidR="00B134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81822538"/>
          <w:placeholder>
            <w:docPart w:val="DefaultPlaceholder_1082065158"/>
          </w:placeholder>
          <w:showingPlcHdr/>
          <w:text/>
        </w:sdtPr>
        <w:sdtEndPr/>
        <w:sdtContent>
          <w:r w:rsidR="001F306A" w:rsidRPr="001F306A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736F5175" w14:textId="77777777" w:rsidR="00AC1590" w:rsidRPr="0091010C" w:rsidRDefault="00CD63FB" w:rsidP="00AC1590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3355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53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Samstag</w:t>
      </w:r>
      <w:r w:rsidR="001F306A" w:rsidRPr="001F306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9520926"/>
          <w:showingPlcHdr/>
          <w:text/>
        </w:sdtPr>
        <w:sdtEndPr/>
        <w:sdtContent>
          <w:r w:rsidR="001F306A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1094E513" w14:textId="77777777" w:rsidR="00B134CE" w:rsidRPr="0091010C" w:rsidRDefault="00B134CE" w:rsidP="00AC1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24CF36" w14:textId="77777777" w:rsidR="00E616C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3546219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ab/>
      </w:r>
    </w:p>
    <w:p w14:paraId="0E2E2522" w14:textId="77777777" w:rsidR="00AC1590" w:rsidRPr="0091010C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34D04" w14:textId="77777777" w:rsidR="00A522B5" w:rsidRPr="0091010C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E46C0" w14:textId="77777777"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Standplatz/Platzbedarf:</w:t>
      </w:r>
    </w:p>
    <w:p w14:paraId="4FAD2BB6" w14:textId="77777777" w:rsidR="0091010C" w:rsidRPr="0091010C" w:rsidRDefault="0091010C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2B78A" w14:textId="77777777" w:rsidR="0091010C" w:rsidRPr="0091010C" w:rsidRDefault="00CD63FB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91010C">
        <w:rPr>
          <w:rFonts w:ascii="Arial" w:hAnsi="Arial" w:cs="Arial"/>
          <w:sz w:val="24"/>
          <w:szCs w:val="24"/>
        </w:rPr>
        <w:t xml:space="preserve"> </w:t>
      </w:r>
      <w:r w:rsidR="0091010C">
        <w:rPr>
          <w:rFonts w:ascii="Arial" w:hAnsi="Arial" w:cs="Arial"/>
          <w:sz w:val="24"/>
          <w:szCs w:val="24"/>
        </w:rPr>
        <w:t>Eigener Stand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68F7FB7A" w14:textId="77777777" w:rsidR="0091010C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Länge: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0462388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 xml:space="preserve"> m 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0C776911" w14:textId="77777777" w:rsidR="00E616C3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Tiefe: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500102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>m</w:t>
      </w:r>
    </w:p>
    <w:p w14:paraId="5C065A4F" w14:textId="77777777" w:rsidR="00FC0653" w:rsidRPr="0091010C" w:rsidRDefault="00FC065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C37E2F" w14:textId="77777777" w:rsidR="00FC065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95613051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38CCCA16" w14:textId="77777777" w:rsidR="00A522B5" w:rsidRPr="0091010C" w:rsidRDefault="00A522B5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716EF5" w14:textId="77777777" w:rsidR="00FC0653" w:rsidRDefault="00E616C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Detaillierte Verkaufsartikel:</w:t>
      </w:r>
      <w:r w:rsidR="0091010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05278245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51BA72FC" w14:textId="77777777" w:rsidR="00B134CE" w:rsidRDefault="00B134CE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DA2069" w14:textId="77777777" w:rsidR="00B134CE" w:rsidRDefault="00B134CE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1A4771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339817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5E5C43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F0628C6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56E168" w14:textId="77777777" w:rsidR="00B134CE" w:rsidRPr="007D7A69" w:rsidRDefault="00CD63FB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134CE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14:paraId="72125CCC" w14:textId="77777777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57EEE6D" w14:textId="77777777" w:rsidR="00B134CE" w:rsidRPr="00DA7BDD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18DB03A" w14:textId="2FE66E94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8" w:history="1">
        <w:r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 </w:t>
      </w:r>
    </w:p>
    <w:p w14:paraId="23AE78BD" w14:textId="77777777" w:rsidR="00B134CE" w:rsidRDefault="00B134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5AB210" w14:textId="77777777" w:rsidR="00B134CE" w:rsidRP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E13FC" w14:textId="77777777" w:rsidR="00B134CE" w:rsidRPr="007D7A69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t>Allgemeine Informationen (mit Auszügen aus dem Marktregleme</w:t>
      </w:r>
      <w:r>
        <w:rPr>
          <w:rFonts w:ascii="Arial" w:hAnsi="Arial" w:cs="Arial"/>
          <w:b/>
          <w:sz w:val="28"/>
          <w:u w:val="single"/>
        </w:rPr>
        <w:t>nt)</w:t>
      </w:r>
    </w:p>
    <w:p w14:paraId="33019446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2004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Gesuche für die Teilnahme an den Gemüsemärkten sind rechtzeitig schriftlich</w:t>
      </w:r>
    </w:p>
    <w:p w14:paraId="07F2264D" w14:textId="77777777" w:rsidR="00E00570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einzureichen.</w:t>
      </w:r>
    </w:p>
    <w:p w14:paraId="6FB3FE69" w14:textId="77777777" w:rsidR="00E00570" w:rsidRDefault="00E00570" w:rsidP="00D937D3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733E2F3" w14:textId="77777777" w:rsidR="00E00570" w:rsidRPr="00E00570" w:rsidRDefault="00E00570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 xml:space="preserve">Wer sich per E-Mail anmeldet, nimmt zur Kenntnis, dass die gesamte nachfolgende Korrespondenz per E-Mail abgewickelt wird. </w:t>
      </w:r>
    </w:p>
    <w:p w14:paraId="4C967831" w14:textId="77777777" w:rsidR="00E00570" w:rsidRPr="00B134CE" w:rsidRDefault="00E00570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38DC991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Gemüsemärkte finden in der Zeit von 07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bis 13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Uhr statt. Unmittelbar danach ist der Standplatz zu räumen und beladene Fahrzeuge / Anhänger ausserhalb des Marktgebietes zu parkieren.</w:t>
      </w:r>
    </w:p>
    <w:p w14:paraId="317A8A61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51B88C0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An den Gemüsemärkten werden keine Marktstände zur Verfügung gestellt.</w:t>
      </w:r>
    </w:p>
    <w:p w14:paraId="4C59FB9A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3161238" w14:textId="77777777" w:rsidR="00497A89" w:rsidRPr="00D57AD7" w:rsidRDefault="00497A89" w:rsidP="00D937D3">
      <w:pPr>
        <w:pStyle w:val="Listenabsatz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Für alle Fahrzeuge (Personen-/Lieferwagen), die nicht ausschliesslich als Verkaufsstand dienen, ist für Fr. </w:t>
      </w:r>
      <w:r w:rsidR="00A41C8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A41C8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 ausserhalb des Marktbereiches auf den entsprechenden Parkplätzen zu parkieren. Widerhandlungen werden nach dem Ordnungsbussengesetz geahndet.</w:t>
      </w:r>
    </w:p>
    <w:p w14:paraId="70C5CEEC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FA0391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Standgebühr an den Gemüsemärkten beträgt Fr. 5.00 pro Laufmeter.</w:t>
      </w:r>
    </w:p>
    <w:p w14:paraId="70BBA6EF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A000ED7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Für Marktfahrer mit festem Standplatz besteht die Möglichkeit, ein Abonnement zu</w:t>
      </w:r>
    </w:p>
    <w:p w14:paraId="1F463D3A" w14:textId="77777777" w:rsidR="00B134CE" w:rsidRPr="00B134CE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 xml:space="preserve">lösen, um die Marktgebühr pro Saison im Voraus zu bezahlen. </w:t>
      </w:r>
      <w:r w:rsidR="00497A89">
        <w:rPr>
          <w:rFonts w:ascii="Arial" w:hAnsi="Arial" w:cs="Arial"/>
          <w:sz w:val="24"/>
          <w:szCs w:val="24"/>
        </w:rPr>
        <w:t>Bitte im Gesuch entsprechend erwähnen.</w:t>
      </w:r>
    </w:p>
    <w:p w14:paraId="64A79BDB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D130CD5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Sommersaison 1. April bis 31. Oktober Fr. 200.00 / Laufmeter</w:t>
      </w:r>
    </w:p>
    <w:p w14:paraId="2EE00CEA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Wintersaison 1. November bis 31. März Fr. 125.00 / Laufmeter</w:t>
      </w:r>
    </w:p>
    <w:p w14:paraId="645C3610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092E179" w14:textId="77777777" w:rsidR="00D937D3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Wir bitten Sie, diese Infos zur Kenntnis zu ne</w:t>
      </w:r>
      <w:r w:rsidR="00D937D3">
        <w:rPr>
          <w:rFonts w:ascii="Arial" w:hAnsi="Arial" w:cs="Arial"/>
          <w:sz w:val="24"/>
          <w:szCs w:val="24"/>
        </w:rPr>
        <w:t>hmen und zu befolgen, damit die</w:t>
      </w:r>
    </w:p>
    <w:p w14:paraId="5DE0BABE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Gemüsemärkte in Solothurn weiterhin reibungslos durchgeführt werden können.</w:t>
      </w:r>
    </w:p>
    <w:p w14:paraId="1168F86C" w14:textId="77777777" w:rsidR="00B134CE" w:rsidRPr="00B134CE" w:rsidRDefault="00B134CE" w:rsidP="00D937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30F0235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45CDB" w14:textId="77777777" w:rsidR="00C63457" w:rsidRPr="00E00570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FB20D6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Marktverantwortlichen</w:t>
      </w:r>
    </w:p>
    <w:p w14:paraId="0F27BC70" w14:textId="77777777" w:rsidR="00C63457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4D08F" w14:textId="77777777" w:rsidR="00C63457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71B672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10B9B" w14:textId="3B822960" w:rsidR="00B134CE" w:rsidRPr="00B134CE" w:rsidRDefault="00E75755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Patrick Schmutz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proofErr w:type="spellStart"/>
      <w:r w:rsidR="00B134CE" w:rsidRPr="00B134CE">
        <w:rPr>
          <w:rFonts w:ascii="Arial" w:hAnsi="Arial" w:cs="Arial"/>
          <w:sz w:val="24"/>
          <w:szCs w:val="24"/>
        </w:rPr>
        <w:t>Wm</w:t>
      </w:r>
      <w:proofErr w:type="spellEnd"/>
      <w:r w:rsidR="00CA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C33">
        <w:rPr>
          <w:rFonts w:ascii="Arial" w:hAnsi="Arial" w:cs="Arial"/>
          <w:sz w:val="24"/>
          <w:szCs w:val="24"/>
        </w:rPr>
        <w:t>mbA</w:t>
      </w:r>
      <w:proofErr w:type="spellEnd"/>
      <w:r w:rsidR="00B134CE" w:rsidRPr="00B134CE">
        <w:rPr>
          <w:rFonts w:ascii="Arial" w:hAnsi="Arial" w:cs="Arial"/>
          <w:sz w:val="24"/>
          <w:szCs w:val="24"/>
        </w:rPr>
        <w:t xml:space="preserve"> </w:t>
      </w:r>
      <w:r w:rsidR="00C63457">
        <w:rPr>
          <w:rFonts w:ascii="Arial" w:hAnsi="Arial" w:cs="Arial"/>
          <w:sz w:val="24"/>
          <w:szCs w:val="24"/>
        </w:rPr>
        <w:t>Yves Sommer</w:t>
      </w:r>
    </w:p>
    <w:p w14:paraId="02D72223" w14:textId="77777777" w:rsidR="00B134CE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Dienstc</w:t>
      </w:r>
      <w:r w:rsidR="00B134CE" w:rsidRPr="00B134CE">
        <w:rPr>
          <w:rFonts w:ascii="Arial" w:hAnsi="Arial" w:cs="Arial"/>
          <w:sz w:val="24"/>
          <w:szCs w:val="24"/>
        </w:rPr>
        <w:t>hef Markt &amp; Innere Dienste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B134CE" w:rsidRPr="00B134CE">
        <w:rPr>
          <w:rFonts w:ascii="Arial" w:hAnsi="Arial" w:cs="Arial"/>
          <w:sz w:val="24"/>
          <w:szCs w:val="24"/>
        </w:rPr>
        <w:t xml:space="preserve">Stv. </w:t>
      </w:r>
      <w:r>
        <w:rPr>
          <w:rFonts w:ascii="Arial" w:hAnsi="Arial" w:cs="Arial"/>
          <w:sz w:val="24"/>
          <w:szCs w:val="24"/>
        </w:rPr>
        <w:t xml:space="preserve">Dienstchef </w:t>
      </w:r>
      <w:r w:rsidR="00B134CE" w:rsidRPr="00B134CE">
        <w:rPr>
          <w:rFonts w:ascii="Arial" w:hAnsi="Arial" w:cs="Arial"/>
          <w:sz w:val="24"/>
          <w:szCs w:val="24"/>
        </w:rPr>
        <w:t>Markt &amp; Innere Dienste</w:t>
      </w:r>
    </w:p>
    <w:p w14:paraId="1245509D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134CE" w:rsidRPr="00B134CE" w:rsidSect="00B365A3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D86D" w14:textId="77777777"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14:paraId="073D6CBC" w14:textId="77777777"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5206" w14:textId="77777777"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14:paraId="5B789961" w14:textId="77777777"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>stapo@so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AE7" w14:textId="77777777"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14:paraId="68B1D8E7" w14:textId="77777777"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253B" w14:textId="77777777" w:rsidR="00FC0653" w:rsidRDefault="00FC0653">
    <w:pPr>
      <w:pStyle w:val="Kopfzeile"/>
    </w:pPr>
    <w:r>
      <w:rPr>
        <w:noProof/>
        <w:lang w:eastAsia="de-CH"/>
      </w:rPr>
      <w:drawing>
        <wp:inline distT="0" distB="0" distL="0" distR="0" wp14:anchorId="6D970F43" wp14:editId="5731766C">
          <wp:extent cx="2911307" cy="581025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A13A39"/>
    <w:multiLevelType w:val="hybridMultilevel"/>
    <w:tmpl w:val="932A1A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6816"/>
    <w:multiLevelType w:val="hybridMultilevel"/>
    <w:tmpl w:val="B8BA3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C8DA10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F306A"/>
    <w:rsid w:val="002F6981"/>
    <w:rsid w:val="003B14CE"/>
    <w:rsid w:val="003C13DB"/>
    <w:rsid w:val="0040248F"/>
    <w:rsid w:val="00497A89"/>
    <w:rsid w:val="0066473D"/>
    <w:rsid w:val="0077426E"/>
    <w:rsid w:val="0081162B"/>
    <w:rsid w:val="00827C5C"/>
    <w:rsid w:val="0091010C"/>
    <w:rsid w:val="00A41C8A"/>
    <w:rsid w:val="00A522B5"/>
    <w:rsid w:val="00AC1590"/>
    <w:rsid w:val="00B134CE"/>
    <w:rsid w:val="00B365A3"/>
    <w:rsid w:val="00C63457"/>
    <w:rsid w:val="00C84A30"/>
    <w:rsid w:val="00CA6C33"/>
    <w:rsid w:val="00CD63FB"/>
    <w:rsid w:val="00D937D3"/>
    <w:rsid w:val="00E00570"/>
    <w:rsid w:val="00E616C3"/>
    <w:rsid w:val="00E75755"/>
    <w:rsid w:val="00EC6982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AF37266"/>
  <w15:docId w15:val="{B4C5CCD9-C970-4BD7-BCFE-ADA6DD5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910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@solothu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3D5D9-061F-4103-8F31-2FBA32D3B749}"/>
      </w:docPartPr>
      <w:docPartBody>
        <w:p w:rsidR="00A151E5" w:rsidRDefault="00A150AE">
          <w:r w:rsidRPr="00052A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5C"/>
    <w:rsid w:val="0026105C"/>
    <w:rsid w:val="00A150AE"/>
    <w:rsid w:val="00A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ADAEC864024AB5A775072CA7411308">
    <w:name w:val="E6ADAEC864024AB5A775072CA7411308"/>
    <w:rsid w:val="0026105C"/>
  </w:style>
  <w:style w:type="paragraph" w:customStyle="1" w:styleId="71AC1A5B3B414FBCA8A62A07E0DC3253">
    <w:name w:val="71AC1A5B3B414FBCA8A62A07E0DC3253"/>
    <w:rsid w:val="0026105C"/>
  </w:style>
  <w:style w:type="character" w:styleId="Platzhaltertext">
    <w:name w:val="Placeholder Text"/>
    <w:basedOn w:val="Absatz-Standardschriftart"/>
    <w:uiPriority w:val="99"/>
    <w:semiHidden/>
    <w:rsid w:val="00A151E5"/>
    <w:rPr>
      <w:color w:val="808080"/>
    </w:rPr>
  </w:style>
  <w:style w:type="paragraph" w:customStyle="1" w:styleId="78FA99AE046B4F14A4AAEBEFF4A49ADA">
    <w:name w:val="78FA99AE046B4F14A4AAEBEFF4A49ADA"/>
    <w:rsid w:val="00A1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C6C8-E887-4359-B794-0E2B5C55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Meier Martina</cp:lastModifiedBy>
  <cp:revision>2</cp:revision>
  <cp:lastPrinted>2024-12-12T07:37:00Z</cp:lastPrinted>
  <dcterms:created xsi:type="dcterms:W3CDTF">2025-07-09T09:16:00Z</dcterms:created>
  <dcterms:modified xsi:type="dcterms:W3CDTF">2025-07-09T09:16:00Z</dcterms:modified>
</cp:coreProperties>
</file>